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علي بن شريعة بن رفاعة بن صخر بن سماعة اللخمي
</w:t>
      </w:r>
    </w:p>
    <w:p>
      <w:pPr>
        <w:jc w:val="start"/>
        <w:bidi/>
      </w:pPr>
      <w:r>
        <w:rPr>
          <w:rFonts w:ascii="arial" w:hAnsi="arial" w:eastAsia="arial" w:cs="arial"/>
          <w:sz w:val="28"/>
          <w:szCs w:val="28"/>
          <w:b w:val="1"/>
          <w:bCs w:val="1"/>
          <w:rtl/>
        </w:rPr>
        <w:t xml:space="preserve">عبد الله بن محمد بن علي بن شريعة بن رفاعة بن صخر بن سماعة اللخمي
</w:t>
      </w:r>
    </w:p>
    <w:p>
      <w:pPr/>
      <w:r>
        <w:rPr/>
        <w:t xml:space="preserve">عبد الله بن محمد بن علي بن شريعة بن رفاعة بن صخر بن سماعة اللخمي المعروف بابن الباجي، من أهل إشبيلية؛ يكنى: أبا محمد.</w:t>
      </w:r>
    </w:p>
    <w:p/>
    <w:p>
      <w:pPr/>
      <w:r>
        <w:rPr/>
        <w:t xml:space="preserve">سمع، بإشبيلية: من محمد بن عبد الله بن القون، وحسن بن عبد الله الزبيدي، وسيد أبيه الزاهد، وابن أبي شيبة. وسمع بقرطبة: من محمد بن عمر بن لبابة، وأسلم ابن عبد العزيز، وابن أبي تمام، وأحمد بن خالد، وعثمان بن عبد الرحمن، ومحمد بن مسور، ومحمد بن قاسم، وأحمد بن بشر، ومحمد بن عبد الملك بن أيمن، وابن أبي عبد الأعلى، وقاسم بن أصبغ، وعبد الله بن يونس وغيرهم.</w:t>
      </w:r>
    </w:p>
    <w:p/>
    <w:p>
      <w:pPr/>
      <w:r>
        <w:rPr/>
        <w:t xml:space="preserve">ورحل إلى إلبيرة فسمع بها: من محمد بن فطيس كثيرا، ومن عثمان بن جرير. وكان: ضابطا لروايته، ثقة، صدوقا، حافظا للحديث، بصيرا بمعانيه، لم ألق فيمن لقيته من شيوخ الأندلس أحدا أفضله عليه في الضبط.</w:t>
      </w:r>
    </w:p>
    <w:p/>
    <w:p>
      <w:pPr/>
      <w:r>
        <w:rPr/>
        <w:t xml:space="preserve">سمعت إسماعيل بن إسحاق يقول: لم يكن بالأندلس بعد عبد الملك بن حبيب مثل أبي محمد الباجي، واستقدم إلى قرطبة سنة ثمان وستين فأقام بها يحدث الناس إلى سنة سبعين، ثم انصرف إلى موضعه.</w:t>
      </w:r>
    </w:p>
    <w:p/>
    <w:p>
      <w:pPr/>
      <w:r>
        <w:rPr/>
        <w:t xml:space="preserve">وسمعت منه بقرطبة كثيرا؛ ثم رحلت إليه إلى إشبيلية رحلتين سنة ثلاث وسبعين، وسنة أربع وسبعين.</w:t>
      </w:r>
    </w:p>
    <w:p/>
    <w:p>
      <w:pPr/>
      <w:r>
        <w:rPr/>
        <w:t xml:space="preserve">روى عنه الناس كثيرا، وحدث نحوا من خمسين سنة، وسمع منه الشيوخ: إسماعيل ابن إسحاق، وأحمد بن محمد الخزاز الإشبيلي الزاهد، ومحمد بن حسن الزبيدي، وعبد الله بن إبراهيم الأصيلي وغيرهم من نظرائهم وممن دونهم.</w:t>
      </w:r>
    </w:p>
    <w:p/>
    <w:p>
      <w:pPr/>
      <w:r>
        <w:rPr/>
        <w:t xml:space="preserve">وقال رحمه الله - وسألته عن مولده -: ولدت في شهر رمضان سنة إحدى وتسعين ومائتين. وتوفي (رحمه الله): يوم الأربعاء يوم سبع وعشرين من شهر رمضان سنة ثمان وسبعين وثلاث مائة.</w:t>
      </w:r>
    </w:p>
    <w:p/>
    <w:p>
      <w:pPr/>
      <w:r>
        <w:rPr/>
        <w:t xml:space="preserve">ودفن يوم الخميس بعد صلاة العصر، وصلى عليه ابنه أحمد بن عبد الله الفقيه وهو كتب إلي بتاريخ وفاة أبيه بخط يده وذكر في كتابه: أن مولد أبيه ليلة سبع وعشرين من شهر رمضان سنة إحدى وتسعين ومائتين.</w:t>
      </w:r>
    </w:p>
    <w:p/>
    <w:p/>
    <w:p>
      <w:pPr>
        <w:jc w:val="start"/>
        <w:bidi/>
      </w:pPr>
      <w:r>
        <w:rPr>
          <w:sz w:val="24"/>
          <w:szCs w:val="24"/>
          <w:b w:val="1"/>
          <w:bCs w:val="1"/>
          <w:rtl/>
        </w:rPr>
        <w:t xml:space="preserve">
تاريخ علماء الأندلس،( مكتبة الخانجي - القاهرة،1988،ط 2،ج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الباجي
</w:t>
      </w:r>
    </w:p>
    <w:p>
      <w:pPr/>
      <w:r>
        <w:rPr/>
        <w:t xml:space="preserve">ابن الباجي عبد الله بن محمد بن علي بن شريعة بن رفاعة اللخمي المعروف بابن الباجي، أبو محمد الإشبيلي. سمع محمد بن عبد الله بن القوف والسيد أبيه الزاهد وسعيد بن جابر وغيرهم. وكان حافظا ضابطا متقنا بصيرا بمعاني الحديث. وقال ابن الفرضي: لم ألق أحدا أفضله أحد عليه في الضبط. وروى الناس عنه كثيرا، وتوفي سنة ثمان وسبعين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الباجي
</w:t>
      </w:r>
    </w:p>
    <w:p>
      <w:pPr/>
      <w:r>
        <w:rPr/>
        <w:t xml:space="preserve">ابن الباجي العلامة الحافظ، محدث الأندلس، أبو محمد، عبد الله بن محمد بن علي بن شريعة اللخمي الإشبيلي، المشهور بابن الباجي.</w:t>
      </w:r>
    </w:p>
    <w:p/>
    <w:p>
      <w:pPr/>
      <w:r>
        <w:rPr/>
        <w:t xml:space="preserve">ولد سنة إحدى وتسعين ومائتين.</w:t>
      </w:r>
    </w:p>
    <w:p/>
    <w:p>
      <w:pPr/>
      <w:r>
        <w:rPr/>
        <w:t xml:space="preserve">وسمع عن: محمد بن عبد الله بن القوق، وعبد الله بن يونس القبري، والزاهد سيد أبيه، وسعيد بن جابر الإشبيلي، ومحمد بن عمر بن لبابة، وأسلم بن عبد العزيز، ومحمد بن فطيس، وطبقتهم.</w:t>
      </w:r>
    </w:p>
    <w:p/>
    <w:p>
      <w:pPr/>
      <w:r>
        <w:rPr/>
        <w:t xml:space="preserve">قال ابن الفرضي: كان حافظا ضابطا، لم ألق مثله في الضبط، سمعت منه الكثير بقرطبة، ورحلت إليه إلى إشبيلية مرتين، وروى الناس عنه الكثير، ومات في رمضان سنة ثمان وسبعين وثلاث مائة، وله سبع وثمانون سنة.</w:t>
      </w:r>
    </w:p>
    <w:p/>
    <w:p>
      <w:pPr/>
      <w:r>
        <w:rPr/>
        <w:t xml:space="preserve">قلت: وممن روى عنه ولده أبو عمر، وحمام بن أحمد القاضي، وحدث عن القبري بمصنف ابن أبي شيبة.</w:t>
      </w:r>
    </w:p>
    <w:p>
      <w:pPr>
        <w:jc w:val="start"/>
        <w:bidi/>
      </w:pPr>
      <w:r>
        <w:rPr>
          <w:sz w:val="24"/>
          <w:szCs w:val="24"/>
          <w:b w:val="1"/>
          <w:bCs w:val="1"/>
          <w:rtl/>
        </w:rPr>
        <w:t xml:space="preserve">
سير أعلام النبلاء،(دار الحديث- القاهرة،2006،ط 0،ج 12،ص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الباجي الحافظ العلامة محدث الأندلس أبو محمد عبد الله بن محمد بن علي بن شريعة بن رفاعة اللخمي الإشبيلي
</w:t>
      </w:r>
    </w:p>
    <w:p>
      <w:pPr/>
      <w:r>
        <w:rPr/>
        <w:t xml:space="preserve">ابن الباجي الحافظ العلامة محدث الأندلس أبو محمد عبد الله بن محمد بن علي بن شريعة بن رفاعة اللخمي الإشبيلي </w:t>
      </w:r>
    </w:p>
    <w:p/>
    <w:p>
      <w:pPr/>
      <w:r>
        <w:rPr/>
        <w:t xml:space="preserve">قال ابن الفرضي كان حافظًا ضابطاً لم ألق مثله في الضبط مات في رمضان سنة ثمان وسبعين وثلاثمائة عن سبع وثمانين سنة</w:t>
      </w:r>
    </w:p>
    <w:p>
      <w:pPr>
        <w:jc w:val="start"/>
        <w:bidi/>
      </w:pPr>
      <w:r>
        <w:rPr>
          <w:sz w:val="24"/>
          <w:szCs w:val="24"/>
          <w:b w:val="1"/>
          <w:bCs w:val="1"/>
          <w:rtl/>
        </w:rPr>
        <w:t xml:space="preserve">
طبقات الحفاظ،(دار الكتب العلمية - بيروت،1403،ط 1،ج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الباجي
</w:t>
      </w:r>
    </w:p>
    <w:p>
      <w:pPr/>
      <w:r>
        <w:rPr/>
        <w:t xml:space="preserve">الباجي </w:t>
      </w:r>
    </w:p>
    <w:p/>
    <w:p>
      <w:pPr/>
      <w:r>
        <w:rPr/>
        <w:t xml:space="preserve">الحافظ، العلامة، محدث الأندلس، أبو محمد، عبد الله بن محمد بن علي بن شريعة بن رفاعة، اللخمي، الإشبيلي.</w:t>
      </w:r>
    </w:p>
    <w:p/>
    <w:p>
      <w:pPr/>
      <w:r>
        <w:rPr/>
        <w:t xml:space="preserve">سمع عبد الله بن يونس القبري - أخذ عنه ’’مصنف’’ ابن أبي شيبة - وسعيد بن جابر الإشبيلي، ومحمد بن عمر بن لبابة، وأسلم ابن عبد العزيز، ومحمد بن فطيس، وطبقتهم.</w:t>
      </w:r>
    </w:p>
    <w:p/>
    <w:p>
      <w:pPr/>
      <w:r>
        <w:rPr/>
        <w:t xml:space="preserve">قال ابن الفرضي: كان حافظاً ضابطاً، لم ألق مثله في الضبط. سمعت منه الكثير بقرطبة، ثم رحلت إليه إلى إشبيلية مرتين، وروى الناس عنه كثيراً، وسمع منه جماعة من أقرانه.</w:t>
      </w:r>
    </w:p>
    <w:p/>
    <w:p>
      <w:pPr/>
      <w:r>
        <w:rPr/>
        <w:t xml:space="preserve">وذكره أبو الوليد بن الدباغ في الحفاظ في الطبقة السابعة.</w:t>
      </w:r>
    </w:p>
    <w:p/>
    <w:p>
      <w:pPr/>
      <w:r>
        <w:rPr/>
        <w:t xml:space="preserve">توفي في شهر رمضات سنة ثمانٍ وسبعين وثلاث مئة، وله سبع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شريعة أبو محمد المعروف بالباجي
</w:t>
      </w:r>
    </w:p>
    <w:p>
      <w:pPr/>
      <w:r>
        <w:rPr/>
        <w:t xml:space="preserve">عبد الله بن محمد بن علي بن شريعة أبو محمد المعروف بالباجي </w:t>
      </w:r>
    </w:p>
    <w:p/>
    <w:p>
      <w:pPr/>
      <w:r>
        <w:rPr/>
        <w:t xml:space="preserve">أصله من باجة القيروان لا من باجة الأندلس وسكن إشبيلية وهو فقيه محدث مكثر جليل سمع من محمد بن عمر بن لبابة ومحمد بن قاسم وأحمد بن خالد وعبد الله بن يونس المرادي صاحب بقى بن مخلد ومحمد بن عبد الملك بن أيمن والحسن بن عبد الله الزبيدي صاحب أبي محمد عبد الله بن علي بن الجارود وأبي سعيد عثمان بن جرير صاحب محمد بن سحنون وغيرهم، روى عنه ابنه أحمد وأحمد بن عمر بن عبد الله بن عصفور وخلف بن سعيد بن أحمد المعروف بالمنفوخ الفقيه وعبد الله إبراهيم الأصيلي وأبو عثمان سعيد بن سيد توفى سنة ثمان وسبعين وثلاثمائة وصلى عليه ابنه أبو عمر الفقيه قال أبو عمر بن عبد البر: أخبرنا خلف بن سعيد بن أحمد بمسند علي بن عبد العزيز المنتخب عن أبي محمد الباجي عن أحمد بن خالد بن علي بن عبد العزيز.</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2026-06-26T12:20:58+03:00</dcterms:created>
  <dcterms:modified xsi:type="dcterms:W3CDTF">2026-06-26T12:20:58+03:00</dcterms:modified>
</cp:coreProperties>
</file>

<file path=docProps/custom.xml><?xml version="1.0" encoding="utf-8"?>
<Properties xmlns="http://schemas.openxmlformats.org/officeDocument/2006/custom-properties" xmlns:vt="http://schemas.openxmlformats.org/officeDocument/2006/docPropsVTypes"/>
</file>