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سبرة بن مذكر التميمي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سبرة بن مذكر التميمي
</w:t>
      </w:r>
    </w:p>
    <w:p>
      <w:pPr/>
      <w:r>
        <w:rPr/>
        <w:t xml:space="preserve">سبرة بن مذكر التميمي من أهل إلبيرة؛ يكنى: أبا سعد.</w:t>
      </w:r>
    </w:p>
    <w:p/>
    <w:p>
      <w:pPr/>
      <w:r>
        <w:rPr/>
        <w:t xml:space="preserve">سمع: بالأندلس من محمد بن وضاح. ورحل فسمع: من أبي إسحاق البرقي. حدث، وقرئت عليه كتب أسد بن الفرات. ورأيت بعض الكتب المقرأة عليه في تاريخ سنة خمس وتسعين ومائتين.</w:t>
      </w:r>
    </w:p>
    <w:p/>
    <w:p>
      <w:pPr/>
      <w:r>
        <w:rPr/>
        <w:t xml:space="preserve">قال أبو سعيد، عن ابن حارث. توفي (رحمه الله): سنة أربع عشرة وثلاث مائة.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229)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سبرة بن مذكر التميمي
</w:t>
      </w:r>
    </w:p>
    <w:p>
      <w:pPr/>
      <w:r>
        <w:rPr/>
        <w:t xml:space="preserve">سبرة بن مذكر التميمي </w:t>
      </w:r>
    </w:p>
    <w:p/>
    <w:p>
      <w:pPr/>
      <w:r>
        <w:rPr/>
        <w:t xml:space="preserve">إلبيري، محدث، ذكره محمد بن حارث التميمي وقال إنه مات بالأندلس سنة أربع وعشرة وثلاثمائة.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2026-06-24T04:06:36+03:00</dcterms:created>
  <dcterms:modified xsi:type="dcterms:W3CDTF">2026-06-24T04:06:36+03:00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