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نصر بن منصور بن حامل المري مرة غطفان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نصر بن منصور بن حامل المري مرة غطفان
</w:t>
      </w:r>
    </w:p>
    <w:p>
      <w:pPr/>
      <w:r>
        <w:rPr/>
        <w:t xml:space="preserve">سليمان بن نصر بن منصور بن حامل المري مرة غطفان من أهل إلبيرة؛ يكنى: أبا أيوب.</w:t>
      </w:r>
    </w:p>
    <w:p/>
    <w:p>
      <w:pPr/>
      <w:r>
        <w:rPr/>
        <w:t xml:space="preserve">روى عن يحيى بن يحيى، وسعيد بن حسان، وعبد الملك بن حبيب. ورحل فسمع من أبي المصعب الزهري، ومن سحنون بن سعيد. وهو: أحد السبعة الذين كانوا بإلبيرة من رواة سحنون. حدث عنه حفص بن عمر بن نجيح وغيره. وتوفي: سنة ستين ومائتين. من كتاب: ابن حارث.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نصر بن منصور بن حامل أبو أيوب المرئ، مرة غطفان
</w:t>
      </w:r>
    </w:p>
    <w:p>
      <w:pPr/>
      <w:r>
        <w:rPr/>
        <w:t xml:space="preserve">سليمان بن نصر بن منصور بن حامل أبو أيوب المرئ، مرة غطفان </w:t>
      </w:r>
    </w:p>
    <w:p/>
    <w:p>
      <w:pPr/>
      <w:r>
        <w:rPr/>
        <w:t xml:space="preserve">محدث أندلسي يروي عن يحيى بن يحيى، وسعيد بن حسان، وعبد الملك بن حبيب وأبى مصعب، وسحنون بن سعيد، مات بالأندلس سنة ستين ومائتين، ذكره محمد بن حارث.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2026-06-24T02:53:42+03:00</dcterms:created>
  <dcterms:modified xsi:type="dcterms:W3CDTF">2026-06-24T02:53:42+03:00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