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بن فتح الدجاج
</w:t>
      </w:r>
    </w:p>
    <w:p>
      <w:pPr>
        <w:jc w:val="start"/>
        <w:bidi/>
      </w:pPr>
      <w:r>
        <w:rPr>
          <w:rFonts w:ascii="arial" w:hAnsi="arial" w:eastAsia="arial" w:cs="arial"/>
          <w:sz w:val="28"/>
          <w:szCs w:val="28"/>
          <w:b w:val="1"/>
          <w:bCs w:val="1"/>
          <w:rtl/>
        </w:rPr>
        <w:t xml:space="preserve">رشيد بن فتح الدجاج
</w:t>
      </w:r>
    </w:p>
    <w:p>
      <w:pPr/>
      <w:r>
        <w:rPr/>
        <w:t xml:space="preserve">رشيد بن فتح الدجاج من أهل قرطبة؛ يكنى: أبا القاسم.</w:t>
      </w:r>
    </w:p>
    <w:p/>
    <w:p>
      <w:pPr/>
      <w:r>
        <w:rPr/>
        <w:t xml:space="preserve">سمع: من أحمد بن خالد، ومن أيمن وقاسم، وأحمد بن زياد، وأحمد بن عبادة ونظرائهم، ورحل إلى المشرق حاجا في العام آلذي رحل فيه يحيى بن مالك بن عائذ رحمه الله.</w:t>
      </w:r>
    </w:p>
    <w:p/>
    <w:p>
      <w:pPr/>
      <w:r>
        <w:rPr/>
        <w:t xml:space="preserve">فسمع بمصر: سماعا كثيرا من ابن الورد، وأبي العباس أحمد بن الحسن الرازي، وسعيد بن السكن، وآبن أبي الموت. وسمع بمكة: من محمد ابن الحسين الآجري كثيرا من مؤلفاته، ومن أبي الحسن الأصبهاني وغيره.</w:t>
      </w:r>
    </w:p>
    <w:p/>
    <w:p>
      <w:pPr/>
      <w:r>
        <w:rPr/>
        <w:t xml:space="preserve">وكان: معتنيا بالحديث، جامعا للآثار، كثير الكتاب. وكان يأبى من الإسماع إلا في اليسير ممن يستحبه. وقد كتب عنه بعض أصحابنا، وكتبت أنا عنه حديثا واحدا وكان يتهم بمذهب محمد بن مسرة.</w:t>
      </w:r>
    </w:p>
    <w:p/>
    <w:p>
      <w:pPr/>
      <w:r>
        <w:rPr/>
        <w:t xml:space="preserve">توفي: يوم السبت لليلة بقيت من رجب سنة ست وسبعين وثلاث مائة. ودفن بمقبرة قريش. وصلى عليه القاضي محمد بن يبقى.</w:t>
      </w:r>
    </w:p>
    <w:p/>
    <w:p>
      <w:pPr>
        <w:jc w:val="start"/>
        <w:bidi/>
      </w:pPr>
      <w:r>
        <w:rPr>
          <w:sz w:val="24"/>
          <w:szCs w:val="24"/>
          <w:b w:val="1"/>
          <w:bCs w:val="1"/>
          <w:rtl/>
        </w:rPr>
        <w:t xml:space="preserve">
تاريخ علماء الأندلس،( مكتبة الخانجي - القاهرة،1988،ط 2،ج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2026-06-23T21:55:47+03:00</dcterms:created>
  <dcterms:modified xsi:type="dcterms:W3CDTF">2026-06-23T21:55:47+03:00</dcterms:modified>
</cp:coreProperties>
</file>

<file path=docProps/custom.xml><?xml version="1.0" encoding="utf-8"?>
<Properties xmlns="http://schemas.openxmlformats.org/officeDocument/2006/custom-properties" xmlns:vt="http://schemas.openxmlformats.org/officeDocument/2006/docPropsVTypes"/>
</file>