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بداح بن يحيى بن بداح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بداح بن يحيى بن بداح
</w:t>
      </w:r>
    </w:p>
    <w:p>
      <w:pPr/>
      <w:r>
        <w:rPr/>
        <w:t xml:space="preserve">بداح بن يحيى بن بداح من أهل إستجة؛ يكنى: أبا محمد. سمع: من محمد بن فطيس بإلبيرة. وكان: رفيق سهل بن العطار في رحلته إليه. وسمع من غيره، ثم توجه إلى المشرق فمات في البحر غرقا. وذلك: سنة ثلاث وعشرين وثلاث مائة. فيما أخبرني سهل.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2026-06-24T17:18:53+03:00</dcterms:created>
  <dcterms:modified xsi:type="dcterms:W3CDTF">2026-06-24T17:18:53+03:00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