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الخشاب
</w:t>
      </w:r>
    </w:p>
    <w:p>
      <w:pPr/>
      <w:r>
        <w:rPr/>
        <w:t xml:space="preserve">الخشاب  اسماعيل بن سعد الخشاب: من ادباء مصر. عين. مدونا للحوادث اليومية في عهد احتلال الفرنسين لمصر. مولده ووفاته في القاهرة. له سعر حسن جمع في ديوان سمى (ديوان الخشاب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2026-07-05T09:59:11+03:00</dcterms:created>
  <dcterms:modified xsi:type="dcterms:W3CDTF">2026-07-05T09:59:11+03:00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