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عجلان
</w:t>
      </w:r>
    </w:p>
    <w:p>
      <w:pPr>
        <w:jc w:val="start"/>
        <w:bidi/>
      </w:pPr>
      <w:r>
        <w:rPr>
          <w:rFonts w:ascii="arial" w:hAnsi="arial" w:eastAsia="arial" w:cs="arial"/>
          <w:sz w:val="28"/>
          <w:szCs w:val="28"/>
          <w:b w:val="1"/>
          <w:bCs w:val="1"/>
          <w:rtl/>
        </w:rPr>
        <w:t xml:space="preserve">أحمد بن محمد بن عجلان
</w:t>
      </w:r>
    </w:p>
    <w:p>
      <w:pPr/>
      <w:r>
        <w:rPr/>
        <w:t xml:space="preserve">أحمد بن محمد بن عجلان من أهل سرقسطة. كان: فقيها؛ وكانت له رحلة ولأخيه: سمعا فيها من سحنون. من كتاب محمد بن أحمد بخطه.</w:t>
      </w:r>
    </w:p>
    <w:p/>
    <w:p/>
    <w:p>
      <w:pPr>
        <w:jc w:val="start"/>
        <w:bidi/>
      </w:pPr>
      <w:r>
        <w:rPr>
          <w:sz w:val="24"/>
          <w:szCs w:val="24"/>
          <w:b w:val="1"/>
          <w:bCs w:val="1"/>
          <w:rtl/>
        </w:rPr>
        <w:t xml:space="preserve">
تاريخ علماء الأندلس،( مكتبة الخانجي - القاهرة،1988،ط 2،ج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عجلان
</w:t>
      </w:r>
    </w:p>
    <w:p>
      <w:pPr/>
      <w:r>
        <w:rPr/>
        <w:t xml:space="preserve">أحمد بن محمد بن عجلان من أهل سرقسطة سمع من سحنون. كان فقيها. روى عنه محمد بن تليد. ولي قضاء بلده وكان من أهل العلم وكانت له رحلة.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عجلان
</w:t>
      </w:r>
    </w:p>
    <w:p>
      <w:pPr/>
      <w:r>
        <w:rPr/>
        <w:t xml:space="preserve">أحمد بن محمد بن عجلان من أهل سرقسطة سمعا من سحنون وكان أحمد فقيها ويحيى مشهورا بالعلم والفضل بصيرا بالفرائض والحساب وألف في ذلك تأليفا أخذه الناس عنه روى عنهما محمد بن تليد المعافري.</w:t>
      </w:r>
    </w:p>
    <w:p>
      <w:pPr>
        <w:jc w:val="start"/>
        <w:bidi/>
      </w:pPr>
      <w:r>
        <w:rPr>
          <w:sz w:val="24"/>
          <w:szCs w:val="24"/>
          <w:b w:val="1"/>
          <w:bCs w:val="1"/>
          <w:rtl/>
        </w:rPr>
        <w:t xml:space="preserve">
الديباج المذهب في معرفة أعيان علماء المذهب،(دار التراث للطبع والنشر - القاهرة،2005،ط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2026-06-22T05:40:25+03:00</dcterms:created>
  <dcterms:modified xsi:type="dcterms:W3CDTF">2026-06-22T05:40:25+03:00</dcterms:modified>
</cp:coreProperties>
</file>

<file path=docProps/custom.xml><?xml version="1.0" encoding="utf-8"?>
<Properties xmlns="http://schemas.openxmlformats.org/officeDocument/2006/custom-properties" xmlns:vt="http://schemas.openxmlformats.org/officeDocument/2006/docPropsVTypes"/>
</file>