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شعيب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شعيب الباهلي
</w:t>
      </w:r>
    </w:p>
    <w:p>
      <w:pPr/>
      <w:r>
        <w:rPr/>
        <w:t xml:space="preserve">إبراهيم بن شعيب الباهلي من أهل إلبيرة؛ يكنى أبا إسحاق.</w:t>
      </w:r>
    </w:p>
    <w:p/>
    <w:p>
      <w:pPr/>
      <w:r>
        <w:rPr/>
        <w:t xml:space="preserve">روى: عن يحيى بن يحيى؛ وعبد الملك بن حبيب. ورحل: فلقي سحنون بن سعيد، وحدث. توفي: سنة خمس وستين ومائتين. ذكر وفاته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شعيب الباهلي أبو اسحق
</w:t>
      </w:r>
    </w:p>
    <w:p>
      <w:pPr/>
      <w:r>
        <w:rPr/>
        <w:t xml:space="preserve">إبراهيم بن شعيب الباهلي أبو اسحق </w:t>
      </w:r>
    </w:p>
    <w:p/>
    <w:p>
      <w:pPr/>
      <w:r>
        <w:rPr/>
        <w:t xml:space="preserve">إلبيري، يروي عن يحيى بن يحيى الليثي، مات بالأندلس سنة خمس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2026-06-22T03:15:19+03:00</dcterms:created>
  <dcterms:modified xsi:type="dcterms:W3CDTF">2026-06-22T03:15:19+03:00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