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أدهم
</w:t>
      </w:r>
    </w:p>
    <w:p>
      <w:pPr>
        <w:jc w:val="start"/>
        <w:bidi/>
      </w:pPr>
      <w:r>
        <w:rPr>
          <w:rFonts w:ascii="arial" w:hAnsi="arial" w:eastAsia="arial" w:cs="arial"/>
          <w:sz w:val="28"/>
          <w:szCs w:val="28"/>
          <w:b w:val="1"/>
          <w:bCs w:val="1"/>
          <w:rtl/>
        </w:rPr>
        <w:t xml:space="preserve">إسماعيل أدهم
</w:t>
      </w:r>
    </w:p>
    <w:p>
      <w:pPr/>
      <w:r>
        <w:rPr/>
        <w:t xml:space="preserve">إسماعيل أدهم  اسماعيل بن أحمد بن اسماعيل بن إبراهيم باشا ادهم: عارف بالرياضيات. اخ اشغال بالتاريخ، شعوبي. تركي الاصل. امه المانية. كان ابوه ضابطا في الجيش التركي، وجده معلما للغة التركية في جامعة برلين، وجد ابيه مدير ديوان المدارس المصرية في عهد محمد علي. ولد اسماعيل بالاسكندرية، وتعلم بها وبالاستانة، ثم احرز (الدكتوراه)في العلوم من جامعة موسكو سنة 1931 وعين مدرسا للرياضيات في جامعة سان بطرسبرج، وانتخب (عضوا) اجنبيا في (اكاديمية) العلوم السوفيتية، وعهدت اليه جامعة فريبورج بالاشراف على طبع كتاب المستشرق سبرنجر، عن حياة (محمد) عليه الصلاة والسلام ن وانتخب وكيلا للمعهد الروسي للدراسات الاسلامية. وانتقل إلى تركيا فكان مدرسا للرياضيات في معهد اتاتورك بانقرة. وبها نشر كتابه (اسلام تاريخي) بالتركية. </w:t>
      </w:r>
    </w:p>
    <w:p/>
    <w:p>
      <w:pPr/>
      <w:r>
        <w:rPr/>
        <w:t xml:space="preserve">وعاد إلى مصر سنة 1936 م فنشر رسالة بالعربية (من مصادر التاريخ الاسلامي) صادرتها الحكومة، و (الزهاوي الشاعر) وكتابا وضعه في (الالحاد) وكتب في مجلات مصر والشام مقالات بالعربية، منها (علم الانساب عند العرب) , (نظرية نسبية) و (خليل مطران الشاعر) و (طه حسين: درس وتحليل) و (عبد الحق حامد) الشاعر التركي. كان يعيش من ريعملك صغير له في الاسكندرية. واصيب بالسل، فتعجل الموت، فأغرق نفسه بالاسكندرية منتحرا. </w:t>
      </w:r>
    </w:p>
    <w:p>
      <w:pPr>
        <w:jc w:val="start"/>
        <w:bidi/>
      </w:pPr>
      <w:r>
        <w:rPr>
          <w:sz w:val="24"/>
          <w:szCs w:val="24"/>
          <w:b w:val="1"/>
          <w:bCs w:val="1"/>
          <w:rtl/>
        </w:rPr>
        <w:t xml:space="preserve">
الأعلام،(دار العلم للملايين - بيروت،2002،ط 15،ج 1،ص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2026-07-05T09:36:46+03:00</dcterms:created>
  <dcterms:modified xsi:type="dcterms:W3CDTF">2026-07-05T09:36:46+03:00</dcterms:modified>
</cp:coreProperties>
</file>

<file path=docProps/custom.xml><?xml version="1.0" encoding="utf-8"?>
<Properties xmlns="http://schemas.openxmlformats.org/officeDocument/2006/custom-properties" xmlns:vt="http://schemas.openxmlformats.org/officeDocument/2006/docPropsVTypes"/>
</file>