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مفوز
</w:t>
      </w:r>
    </w:p>
    <w:p>
      <w:pPr>
        <w:jc w:val="start"/>
        <w:bidi/>
      </w:pPr>
      <w:r>
        <w:rPr>
          <w:rFonts w:ascii="arial" w:hAnsi="arial" w:eastAsia="arial" w:cs="arial"/>
          <w:sz w:val="28"/>
          <w:szCs w:val="28"/>
          <w:b w:val="1"/>
          <w:bCs w:val="1"/>
          <w:rtl/>
        </w:rPr>
        <w:t xml:space="preserve">ابن مفوز
</w:t>
      </w:r>
    </w:p>
    <w:p>
      <w:pPr/>
      <w:r>
        <w:rPr/>
        <w:t xml:space="preserve">ابن مفوز  عبد الملك بن أحمد بن عبد الله بن طاهر بن حيدرة بن مفوز المعافري الشاطبي، أبو الحسين نزيل تونس.</w:t>
      </w:r>
    </w:p>
    <w:p/>
    <w:p>
      <w:pPr/>
      <w:r>
        <w:rPr/>
        <w:t xml:space="preserve">روى عن أبيه، وعمه أبي الحسين محمد، وأبي الخطاب بن واجب، وأبي الربيع سالم الكلاعي، وأبي عبد الله بن عبد العزيز بن سعادة، وغيرهم، أسمع بمنرفة وتونس، روى عنه أبو محمد مولى أبي عثمان بن حكم. استقضى بغير موضع، فخمدت بموته.</w:t>
      </w:r>
    </w:p>
    <w:p/>
    <w:p>
      <w:pPr/>
      <w:r>
        <w:rPr/>
        <w:t xml:space="preserve">وكان أديبا بارعا ناظما ناثرا مشاركا في علوم.</w:t>
      </w:r>
    </w:p>
    <w:p/>
    <w:p>
      <w:pPr/>
      <w:r>
        <w:rPr/>
        <w:t xml:space="preserve">توفي بتونس في الثلث من ليلة الأربعاء مستهل محرم.</w:t>
      </w:r>
    </w:p>
    <w:p/>
    <w:p>
      <w:pPr/>
      <w:r>
        <w:rPr/>
        <w:t xml:space="preserve">له: تشوف الأريب لتأليف الغريب.</w:t>
      </w:r>
    </w:p>
    <w:p/>
    <w:p>
      <w:pPr/>
      <w:r>
        <w:rPr/>
        <w:t xml:space="preserve">المصدر:</w:t>
      </w:r>
    </w:p>
    <w:p/>
    <w:p>
      <w:pPr/>
      <w:r>
        <w:rPr/>
        <w:t xml:space="preserve">- الذيل والتكملة 1/ 10/5.</w:t>
      </w:r>
    </w:p>
    <w:p>
      <w:pPr>
        <w:jc w:val="start"/>
        <w:bidi/>
      </w:pPr>
      <w:r>
        <w:rPr>
          <w:sz w:val="24"/>
          <w:szCs w:val="24"/>
          <w:b w:val="1"/>
          <w:bCs w:val="1"/>
          <w:rtl/>
        </w:rPr>
        <w:t xml:space="preserve">
تراجم المؤلفين التونسيين،(دار الغرب الإسلامي، بيروت - لبنان،1994،ط 2،ج 4،ص 353)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2026-06-21T18:14:39+03:00</dcterms:created>
  <dcterms:modified xsi:type="dcterms:W3CDTF">2026-06-21T18:14:39+03:00</dcterms:modified>
</cp:coreProperties>
</file>

<file path=docProps/custom.xml><?xml version="1.0" encoding="utf-8"?>
<Properties xmlns="http://schemas.openxmlformats.org/officeDocument/2006/custom-properties" xmlns:vt="http://schemas.openxmlformats.org/officeDocument/2006/docPropsVTypes"/>
</file>