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حميدة
</w:t>
      </w:r>
    </w:p>
    <w:p>
      <w:pPr/>
      <w:r>
        <w:rPr/>
        <w:t xml:space="preserve">ابن حميدة  محمد بن حميدة، عالم جغرافي.</w:t>
      </w:r>
    </w:p>
    <w:p/>
    <w:p>
      <w:pPr/>
      <w:r>
        <w:rPr/>
        <w:t xml:space="preserve">له اطلس الأقاليم الخمسة، ط، بالمط، الرسمية التونسية سنة 1295/ 1878، هذا الأطلس يحتوي على خريطة مسطحة للكرة الأرضية Planisphere وخريطة القارات الخمس، طبعة حجرية.</w:t>
      </w:r>
    </w:p>
    <w:p/>
    <w:p>
      <w:pPr/>
      <w:r>
        <w:rPr/>
        <w:t xml:space="preserve">المرجع:</w:t>
      </w:r>
    </w:p>
    <w:p/>
    <w:p>
      <w:pPr/>
      <w:r>
        <w:rPr/>
        <w:t xml:space="preserve">- منشورات المطبعة الرسمية التونسية (بالفرنسية) بقلم J.Quemeneur مجلة ايبلا Ibla عدد 98، 1962، ص 166.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2026-06-10T13:00:16+03:00</dcterms:created>
  <dcterms:modified xsi:type="dcterms:W3CDTF">2026-06-10T13:00:16+03:00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