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شبيكة
</w:t>
      </w:r>
    </w:p>
    <w:p>
      <w:pPr>
        <w:jc w:val="start"/>
        <w:bidi/>
      </w:pPr>
      <w:r>
        <w:rPr>
          <w:rFonts w:ascii="arial" w:hAnsi="arial" w:eastAsia="arial" w:cs="arial"/>
          <w:sz w:val="28"/>
          <w:szCs w:val="28"/>
          <w:b w:val="1"/>
          <w:bCs w:val="1"/>
          <w:rtl/>
        </w:rPr>
        <w:t xml:space="preserve">شبيكة
</w:t>
      </w:r>
    </w:p>
    <w:p>
      <w:pPr/>
      <w:r>
        <w:rPr/>
        <w:t xml:space="preserve">شبيكة  مكي الطيب شبيكة: مؤرخ السودان الحديث. التحق بكلية غوردون التذكارية وعين مدرسا فيها وهو بعد أحد طلبة السنة الرابعة نظرا لكبر سنه وحسن تحصيله، وبعث إلى الجامعة الأمريكية في بيروت فحصل على شهادة B.A. وعاد إلى بلاده مدرسا للتاريخ بالكلية المذكورة. محاضرا بمدرسة الآداب العليا. ونال الدكتوراه في فلسفة التاريخ وهو أول سوداني يحصل على هذه الدرجة. اختير عميدا لكلية الآداب. وأوكلت إليه اليونسكو الإشراف على مجلد من تاريخ إفريقيا الذي تصدره. كتب (تاريخ شعوب وادي النيل في القرن التاسع عشر الميلادي)، (تاريخ الوطن العربي الحديث والمعاصر) مدرسي بالاشتراك، (السودان عبر القرون)، (العرب والسياسة البريطانية في الحرب العالمية الأولى)، (الخرطوم بين المهدي وغوردون)، (مقاومة السودان الحديث للغزو والتسلط)، (مملكة الفونج الإسلامية)، (السودان والثورة المهدية)، (بريطانيا وثورة 1919 المصرية)، (تاريخ ملوك السودان) تحقيق (السودان في قرن 1819 - 1919)، (السودان في عهد الثورة المهدية 1881 - 1885) أطروحة الدكتوراه (السياسة البريطانية في السودان 1882 - 1902) بالإنكليزية (السودان المستقل) بالإنكليزية.</w:t>
      </w:r>
    </w:p>
    <w:p/>
    <w:p>
      <w:pPr>
        <w:jc w:val="start"/>
        <w:bidi/>
      </w:pPr>
      <w:r>
        <w:rPr>
          <w:sz w:val="24"/>
          <w:szCs w:val="24"/>
          <w:b w:val="1"/>
          <w:bCs w:val="1"/>
          <w:rtl/>
        </w:rPr>
        <w:t xml:space="preserve">
إتمام الأعلام،(دار صادر - بيروت،1999،ط 1،ج 1،ص 289)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2026-05-15T12:01:56+03:00</dcterms:created>
  <dcterms:modified xsi:type="dcterms:W3CDTF">2026-05-15T12:01:56+03:00</dcterms:modified>
</cp:coreProperties>
</file>

<file path=docProps/custom.xml><?xml version="1.0" encoding="utf-8"?>
<Properties xmlns="http://schemas.openxmlformats.org/officeDocument/2006/custom-properties" xmlns:vt="http://schemas.openxmlformats.org/officeDocument/2006/docPropsVTypes"/>
</file>