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الحبابي
</w:t>
      </w:r>
    </w:p>
    <w:p>
      <w:pPr>
        <w:jc w:val="start"/>
        <w:bidi/>
      </w:pPr>
      <w:r>
        <w:rPr>
          <w:rFonts w:ascii="arial" w:hAnsi="arial" w:eastAsia="arial" w:cs="arial"/>
          <w:sz w:val="28"/>
          <w:szCs w:val="28"/>
          <w:b w:val="1"/>
          <w:bCs w:val="1"/>
          <w:rtl/>
        </w:rPr>
        <w:t xml:space="preserve">الحبابي
</w:t>
      </w:r>
    </w:p>
    <w:p>
      <w:pPr/>
      <w:r>
        <w:rPr/>
        <w:t xml:space="preserve">الحبابي  محمد عزيز الحبابي: باحث من المشتغلين بالأدب. ولد بفاس وتعلم بها، وحصل على الماجستير من مصر، والدكتوراه في الفلسفة من السوربون، وعاد إلى بلاده أستاذا للفلسفة العامة بجامعة محمد الخامس بالرباط، ثم اختير عميدا لكلية الآداب فيها، انتقل إلى الجزائر أستاذا بالجامعة، فمستشارا بوزارة التعليم العالي فيها. عمل في الصحافة وشارك بتأسيس اتحاد كتاب المغرب. انتخب عضوا في كل من أكاديمية المملكة المغربية ومجمع اللغة العربية بالقاهرة وأكاديمية علوم ما وراء البحار والأكاديمية الدولية لفلسفة الفنون. نال الجائزة الأولى للآداب في بلاده، وعددا من الجوائز والأوسمة من فرنسا وإيطاليا وغيرها. وهو أول عربي رشح لنيل جائزة نوبل للآداب. ألف (مفكرو الإسلام)، (المعين في مصطلحات الفلسفة والعلوم الإنسانية)، (ابن خلدون معاصرا)، (من المنغلق إلى المنفتح)، (الشخصيات الإسلامية)، (من الكائن إلى الشخص)، (تأملات في اللغة والنحو)، (ورقات من الفلسفة الإسلامية)، (إفلاس الحضارة)، (أزمة القيم)، (آلام بإيقاع)، (من الحرية إلى التحرر)، (دراسات في الشخصية الواقعية)، (مفاهيم مبهمة في الفكر العربي المعاصر)، (معركة البترول العربية)، (مستقبل شبيبتنا المغربية في الثمانينات) وكتب في القصة والرواية (العض على الجديد)، (جيل الظمأ)، (إكسير الحياة)، (الأمل الشارد)، وفي الشعر (بؤس وضياء)، (يتيم تحت الصفر)، (عادل)، (الأول رغم الموت)، (ثمل بالبراءة) وله مؤلفات بالفرنسية. ولعدد من المؤلفين (مدخل إلى أعمال الحبابي الأدبية والفلسفية) ولآخرين (محمد عزيز الحبابي) ولمجموعة من الباحثين (محمد عزيز الحبابي فيلسوف وشاعر وطني).</w:t>
      </w:r>
    </w:p>
    <w:p/>
    <w:p>
      <w:pPr>
        <w:jc w:val="start"/>
        <w:bidi/>
      </w:pPr>
      <w:r>
        <w:rPr>
          <w:sz w:val="24"/>
          <w:szCs w:val="24"/>
          <w:b w:val="1"/>
          <w:bCs w:val="1"/>
          <w:rtl/>
        </w:rPr>
        <w:t xml:space="preserve">
إتمام الأعلام،(دار صادر - بيروت،1999،ط 1،ج 1،ص 257)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2026-05-15T05:47:48+03:00</dcterms:created>
  <dcterms:modified xsi:type="dcterms:W3CDTF">2026-05-15T05:47:48+03:00</dcterms:modified>
</cp:coreProperties>
</file>

<file path=docProps/custom.xml><?xml version="1.0" encoding="utf-8"?>
<Properties xmlns="http://schemas.openxmlformats.org/officeDocument/2006/custom-properties" xmlns:vt="http://schemas.openxmlformats.org/officeDocument/2006/docPropsVTypes"/>
</file>