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w:t>
      </w:r>
    </w:p>
    <w:p>
      <w:pPr>
        <w:jc w:val="start"/>
        <w:bidi/>
      </w:pPr>
      <w:r>
        <w:rPr>
          <w:rFonts w:ascii="arial" w:hAnsi="arial" w:eastAsia="arial" w:cs="arial"/>
          <w:sz w:val="28"/>
          <w:szCs w:val="28"/>
          <w:b w:val="1"/>
          <w:bCs w:val="1"/>
          <w:rtl/>
        </w:rPr>
        <w:t xml:space="preserve">عنان
</w:t>
      </w:r>
    </w:p>
    <w:p>
      <w:pPr/>
      <w:r>
        <w:rPr/>
        <w:t xml:space="preserve">عنان  محمد عبد الله عنان: باحث مؤرخ من أهالي مصر. ولد بقرية بشلا بمحافظة الدقهلية، انتقل يافعا مع أسرته إلى القاهرة، وفيها تخرج بمدرسة الحقوق فتعاطى المحاماة، واجتذبه التاريخ وخاصة تاريخ الأندلس حتى عرف به دون القانون. ثم عمل بإدارة المطبوعات قبيل الحرب العالمية الثانية وترقى فيها حتى غدا وكيلا لها. ثم نقل إلى وزارة المعارف مراقبا للثقافة العامة، واستقال منها ليتفرغ لبحوثه. انتخب عضوا بمجمع اللغة العربية، ومنح جائزة الدولة التقديرية في العلوم الاجتماعية. ألف (تاريخ المؤامرات السياسية)، (مواقف حاسمة في تاريخ الإسلام)، (دولة الإسلام في الأندلس) جزآن (ابن خلدون حياته وفكره)، (دول الطوائف)، (عصر المرابطين والموحدين في المغرب والأندلس)، (الآثار الأندلسية الباقية في أسبانيا)، (المذاهب الاجتماعية الحديثة)، (لسان الدين ابن الخطيب: حياته وتراثه الفكري)، (تراجم إسلامية) شرقية وأندلسية (تاريخ الجمعيات السرية والحركات الهدامة)، (مواقف حاسمة في تاريخ الإسلام)، (نهاية الأندلس وتاريخ العرب المنتصرين)، (ديوان التحقيق والمحاكمات الكبرى)، (تاريخ الجامع الأزهر)، (مصر الإسلامية وتاريخ الخطط المصرية)، (مؤرخو مصر الإسلامية)، (الحاكم بأمر الله وأسرار الدعوة الفاطمية)، (قضايا التاريخ الكبرى) وحقق (الإحاطة في أخبار غرناطة)، (ريحانة الكتاب ونجمة المنتاب) وكلاهما لابن الخطيب. (تاريخ العرب في إسبانيا)، (ثلثا قرن من الزمن) مذكرات (دراسات عن المقريزي)، (السياسة المصرية والانقلاب الدستوري)، (فلسفة ابن خلدون الاجتماعية: تحليل ونقد)، (مأساة مايرلنغ)، (المذاهب الاجتماعية الحديثة).</w:t>
      </w:r>
    </w:p>
    <w:p/>
    <w:p>
      <w:pPr>
        <w:jc w:val="start"/>
        <w:bidi/>
      </w:pPr>
      <w:r>
        <w:rPr>
          <w:sz w:val="24"/>
          <w:szCs w:val="24"/>
          <w:b w:val="1"/>
          <w:bCs w:val="1"/>
          <w:rtl/>
        </w:rPr>
        <w:t xml:space="preserve">
إتمام الأعلام،(دار صادر - بيروت،1999،ط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2026-05-15T04:55:05+03:00</dcterms:created>
  <dcterms:modified xsi:type="dcterms:W3CDTF">2026-05-15T04:55:05+03:00</dcterms:modified>
</cp:coreProperties>
</file>

<file path=docProps/custom.xml><?xml version="1.0" encoding="utf-8"?>
<Properties xmlns="http://schemas.openxmlformats.org/officeDocument/2006/custom-properties" xmlns:vt="http://schemas.openxmlformats.org/officeDocument/2006/docPropsVTypes"/>
</file>