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
</w:t>
      </w:r>
    </w:p>
    <w:p>
      <w:pPr>
        <w:jc w:val="start"/>
        <w:bidi/>
      </w:pPr>
      <w:r>
        <w:rPr>
          <w:rFonts w:ascii="arial" w:hAnsi="arial" w:eastAsia="arial" w:cs="arial"/>
          <w:sz w:val="28"/>
          <w:szCs w:val="28"/>
          <w:b w:val="1"/>
          <w:bCs w:val="1"/>
          <w:rtl/>
        </w:rPr>
        <w:t xml:space="preserve">النجار
</w:t>
      </w:r>
    </w:p>
    <w:p>
      <w:pPr/>
      <w:r>
        <w:rPr/>
        <w:t xml:space="preserve">النجار  محمد الطيب النجار: مؤرخ من العلماء المصريين، ولد بعزبة النجار بالشرقية، ونال الشهادة العالمية من الأزهر من كلية أصول الدين في التاريخ الإسلامي والحضارة الإسلامية، وعمل بالتدريس فيه، ثم كان وكيلا له فرئيسا لجامعته. انتخب عضوا بمجمع اللغة العربية والمجالس القومية المتخصصة ومجمع البحوث الإسلامية، وأشرف على المركز الدولي للسيرة والسنة في المجلس الأعلى للشؤون الإسلامية. منح وسام الجمهورية ووسام العلوم والفنون وشهادة تقدير من أمريكا. وكان موضع تقدير. من كتبه (القول المبين في سيرة سيد المرسلين)، (تاريخ الأنبياء في ضوء القرآن والسنة النبوية)، (الموالي في العصر الأموي) رسالته للدكتوراه، (نظرات في عهد الرشيد)، (الدولة الأموية في الشرق بين عوامل البناء والفناء)، (من وحي البلد الأمين)، (تدوين السنة النبوية)، (النبأ الصادق في تفسير سورة الأنفال)، (مشاهير الأئمة في الفقه والحديث)، (الدولة الأموية في الشرق بين عوامل البناء ومعاول الفناء)، (نظرات في عصر الخلفاء الراشدين)، (الصليبيون وصلاح الدين)، (تاريخ العرب قبل الإسلام، السيرة النبوية)، (تاريخ الدولة العباسية وحضارتها) بالاشتراك، (تاريخ العالم الإسلامي: الدولة الأموية في الشرق).</w:t>
      </w:r>
    </w:p>
    <w:p/>
    <w:p>
      <w:pPr>
        <w:jc w:val="start"/>
        <w:bidi/>
      </w:pPr>
      <w:r>
        <w:rPr>
          <w:sz w:val="24"/>
          <w:szCs w:val="24"/>
          <w:b w:val="1"/>
          <w:bCs w:val="1"/>
          <w:rtl/>
        </w:rPr>
        <w:t xml:space="preserve">
إتمام الأعلام،(دار صادر - بيروت،1999،ط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2026-05-15T03:53:27+03:00</dcterms:created>
  <dcterms:modified xsi:type="dcterms:W3CDTF">2026-05-15T03:53:27+03:00</dcterms:modified>
</cp:coreProperties>
</file>

<file path=docProps/custom.xml><?xml version="1.0" encoding="utf-8"?>
<Properties xmlns="http://schemas.openxmlformats.org/officeDocument/2006/custom-properties" xmlns:vt="http://schemas.openxmlformats.org/officeDocument/2006/docPropsVTypes"/>
</file>