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الغماري
</w:t>
      </w:r>
    </w:p>
    <w:p>
      <w:pPr>
        <w:jc w:val="start"/>
        <w:bidi/>
      </w:pPr>
      <w:r>
        <w:rPr>
          <w:rFonts w:ascii="arial" w:hAnsi="arial" w:eastAsia="arial" w:cs="arial"/>
          <w:sz w:val="28"/>
          <w:szCs w:val="28"/>
          <w:b w:val="1"/>
          <w:bCs w:val="1"/>
          <w:rtl/>
        </w:rPr>
        <w:t xml:space="preserve">الغماري
</w:t>
      </w:r>
    </w:p>
    <w:p>
      <w:pPr/>
      <w:r>
        <w:rPr/>
        <w:t xml:space="preserve">الغماري  محمد الزمزمي بن محمد بن الصديق الغماري المنصوري الطنجي: عالم، باحث من أهالي المغرب. ولد ببور سعيد في مصر ثم انتقل مع والده إلى طنجة، فقرأ بها، وحفظ القرآن، ثم رحل إلى القاهرة، فأخذ عن مشايخ الأزهر، وعاد إلى طنجة، فدرس بالجامع الكبير، وتولى وظائف دينية. من مصنفاته المطبوعة (تحذير المسلمين من المبتدعين الضالين الذين يكفرون المسلمين)، (مناظرة بين الزمزمي والألباني)، (شرح لا إله إلا الله)، (تحذير المسلمين من الملاحدة المفسدين الذين ينكرون وجود رب العالمين)، (الإعلان بما أخبر به النبي من أحوال هذا الزمان)، (الانتصار لطريق الصوفية الأخيار)، (تحذير المسلمين من مذهب العصريين)، (الطوائف الموجودة في هذا الوقت)، (المرأة العصرية)، (الإسلام والتفرنج)، (دلائل الإسلام)، (البهائية)، (عيوب الشيوعية وأخطاؤها). مات بطنجة.</w:t>
      </w:r>
    </w:p>
    <w:p/>
    <w:p>
      <w:pPr>
        <w:jc w:val="start"/>
        <w:bidi/>
      </w:pPr>
      <w:r>
        <w:rPr>
          <w:sz w:val="24"/>
          <w:szCs w:val="24"/>
          <w:b w:val="1"/>
          <w:bCs w:val="1"/>
          <w:rtl/>
        </w:rPr>
        <w:t xml:space="preserve">
إتمام الأعلام،(دار صادر - بيروت،1999،ط 1،ج 1،ص 237)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2026-05-15T02:50:15+03:00</dcterms:created>
  <dcterms:modified xsi:type="dcterms:W3CDTF">2026-05-15T02:50:15+03:00</dcterms:modified>
</cp:coreProperties>
</file>

<file path=docProps/custom.xml><?xml version="1.0" encoding="utf-8"?>
<Properties xmlns="http://schemas.openxmlformats.org/officeDocument/2006/custom-properties" xmlns:vt="http://schemas.openxmlformats.org/officeDocument/2006/docPropsVTypes"/>
</file>