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طرحوم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طرحوم
</w:t>
      </w:r>
    </w:p>
    <w:p>
      <w:pPr/>
      <w:r>
        <w:rPr/>
        <w:t xml:space="preserve">طرحوم  عمر سالم طرحوم: صحفي، من الوطنيين اليمنيين الذين ناضلوا ضد الإنكليز في عدن. كان من كبار الوحدويين. تبنى حركة التنوير الإسلامية، وتزعم في السنوات الأخيرة حزب (المنبر الحي) المعروف بتوجهه الإسلامي، وترأس جريدة (المنير).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2026-05-14T20:30:42+03:00</dcterms:created>
  <dcterms:modified xsi:type="dcterms:W3CDTF">2026-05-14T20:30:42+03:00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