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النوري
</w:t>
      </w:r>
    </w:p>
    <w:p>
      <w:pPr>
        <w:jc w:val="start"/>
        <w:bidi/>
      </w:pPr>
      <w:r>
        <w:rPr>
          <w:rFonts w:ascii="arial" w:hAnsi="arial" w:eastAsia="arial" w:cs="arial"/>
          <w:sz w:val="28"/>
          <w:szCs w:val="28"/>
          <w:b w:val="1"/>
          <w:bCs w:val="1"/>
          <w:rtl/>
        </w:rPr>
        <w:t xml:space="preserve">عبد الله النوري
</w:t>
      </w:r>
    </w:p>
    <w:p>
      <w:pPr/>
      <w:r>
        <w:rPr/>
        <w:t xml:space="preserve">عبد الله النوري  عبد الله محمد النوري: عالم خطيب من شمال الخليج. ولد في الزبير لأسرة أصلها من الموصل. ودخل دار المعلمين ثم تركها ليرحل مع والده إلى الكويت ويدرس على شيوخها. عمل بالتجارة فسافر إلى الهند وغيرها لأجل ذلك فلم يوفق فعاد إلى العلم. واشتغل بوظائف الدولة بالمحكمة والأوقاف وعين مديرا للإذاعة الكويتية الناشئة. ثم اتجه إلى الأعمال الحرة. له (سألوني)، (يوميات زائر للشرق الأقصى)، (مذكرات عن حيات المرحوم الشيخ أحمد الجابر حاكم الكويت العاشر)، (شهر في الحجاز)، (مذكرات عودة)، (الشرق الأقصى: وصف ورحلات)، (الدعوة الإسلامية)، (من غريب ما سألوني)، (المرأة المسلمة)، (العروة الوثقى)، (المعجزة الخالدة)، (الرشد) مقالات. (أحاديث) مقالاته في التلفاز والإذاعة (المنبر) خطبة في المناسبات. (المحمديات) مقالات وخطب (البهائية سراب)، (الأمثال الدارجة في الكويت)، (حكايات من الكويت)، (قطف الأزاهير)، (قصة التعليم في الكويت) وله ديوان شعر سماه (من الكويت).</w:t>
      </w:r>
    </w:p>
    <w:p/>
    <w:p>
      <w:pPr>
        <w:jc w:val="start"/>
        <w:bidi/>
      </w:pPr>
      <w:r>
        <w:rPr>
          <w:sz w:val="24"/>
          <w:szCs w:val="24"/>
          <w:b w:val="1"/>
          <w:bCs w:val="1"/>
          <w:rtl/>
        </w:rPr>
        <w:t xml:space="preserve">
إتمام الأعلام،(دار صادر - بيروت،1999،ط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2026-05-14T17:39:53+03:00</dcterms:created>
  <dcterms:modified xsi:type="dcterms:W3CDTF">2026-05-14T17:39:53+03:00</dcterms:modified>
</cp:coreProperties>
</file>

<file path=docProps/custom.xml><?xml version="1.0" encoding="utf-8"?>
<Properties xmlns="http://schemas.openxmlformats.org/officeDocument/2006/custom-properties" xmlns:vt="http://schemas.openxmlformats.org/officeDocument/2006/docPropsVTypes"/>
</file>