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سلطاني
</w:t>
      </w:r>
    </w:p>
    <w:p>
      <w:pPr>
        <w:jc w:val="start"/>
        <w:bidi/>
      </w:pPr>
      <w:r>
        <w:rPr>
          <w:rFonts w:ascii="arial" w:hAnsi="arial" w:eastAsia="arial" w:cs="arial"/>
          <w:sz w:val="28"/>
          <w:szCs w:val="28"/>
          <w:b w:val="1"/>
          <w:bCs w:val="1"/>
          <w:rtl/>
        </w:rPr>
        <w:t xml:space="preserve">سلطاني
</w:t>
      </w:r>
    </w:p>
    <w:p>
      <w:pPr/>
      <w:r>
        <w:rPr/>
        <w:t xml:space="preserve">سلطاني  عبد اللطيف بن علي سلطاني: عالم مجاهد من الجزائر. ولد بقرية القنطرة من ولاية باتنة. وحفظ القرآن الكريم ثم سافر إلى تونس وتعلم بالزيتونة. تقرب من الشيخ عبد الحميد بن باديس وعينته جمعية العلماء مدرسا بالمعهد الباديسي بقسنطينة. جاهد الفرنسيين بقلمه ولسانه. ثم تعاطى الوعظ بالمساجد بعد الاستقلال. واعتقل عام 1982، ولكبر سنه وضع في الإقامة الجبرية حتى توفي. ألف (المزدكية أصل الاشتراكية)، (سهام الإسلام)، (في سبيل العقيدة الإسلامية).</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2026-05-14T16:35:25+03:00</dcterms:created>
  <dcterms:modified xsi:type="dcterms:W3CDTF">2026-05-14T16:35:25+03:00</dcterms:modified>
</cp:coreProperties>
</file>

<file path=docProps/custom.xml><?xml version="1.0" encoding="utf-8"?>
<Properties xmlns="http://schemas.openxmlformats.org/officeDocument/2006/custom-properties" xmlns:vt="http://schemas.openxmlformats.org/officeDocument/2006/docPropsVTypes"/>
</file>