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الأنصاري
</w:t>
      </w:r>
    </w:p>
    <w:p>
      <w:pPr>
        <w:jc w:val="start"/>
        <w:bidi/>
      </w:pPr>
      <w:r>
        <w:rPr>
          <w:rFonts w:ascii="arial" w:hAnsi="arial" w:eastAsia="arial" w:cs="arial"/>
          <w:sz w:val="28"/>
          <w:szCs w:val="28"/>
          <w:b w:val="1"/>
          <w:bCs w:val="1"/>
          <w:rtl/>
        </w:rPr>
        <w:t xml:space="preserve">الأنصاري
</w:t>
      </w:r>
    </w:p>
    <w:p>
      <w:pPr/>
      <w:r>
        <w:rPr/>
        <w:t xml:space="preserve">الأنصاري  عبد القدوس قاسم الأنصاري: عالم مشارك، مؤرخ، أديب. ولد بالمدينة المنورة، وأخذ عن الشيخ محمد الطيب الأنصاري، والتحق بمدرسة العلوم الشرعية فحصل على شهادتها. عمل في إمارة المدينة المنورة وببعض الوظائف ثم درس الأدب العربي بالمدرسة المذكورة، وترأس تحرير جريدة (أم القرى) بمكة المكرمة، وعمل بديوان الملك فيها وبوزارة المالية. أصدر مجلة (المنهل) عام 1355، ونقلها من المدينة المنورة إلى أم القرى فجدة. له أكثر من ثلاثين كتابا، منها (تاريخ مدينة جدة)، (بناة التعليم في الحجاز الحديث)، (الملك عبد العزيز في مرآة الشعر)، (رحلة في كتاب من التراث)، (بين التاريخ والآثار)، (طريق الهجرة النبوية)، (بنو سليم)، (الصيام وتفاسير الأحكام)، (التاريخ المفصل للكعبة المشرفة قبل الإسلام)، (الطائف)، (رحلتان من مدينة جدة إلى أطلال البحار)، (مع ابن جبير في رحلته)، (أربعة أيام مع شاعر العرب عبد المحسن الكاظمي)، (التوأمان) أول رواية بالحجاز، (آثار المدينة المنورة)، (إصلاحات في لغة الكتابة والأدب)، (من وحي المنهل)، (تحقيق أمكنة في الحجاز وتهامة)، (النخيل والتمور في بلاد العرب)، (نقد وتحليل كتاب الزبيدي الإشبيلي النحوي)، (التحقيقات المعدة بحتمية ضم جيم جدة)، (الأنصاريات) وهو ديوان شعره.</w:t>
      </w:r>
    </w:p>
    <w:p/>
    <w:p>
      <w:pPr>
        <w:jc w:val="start"/>
        <w:bidi/>
      </w:pPr>
      <w:r>
        <w:rPr>
          <w:sz w:val="24"/>
          <w:szCs w:val="24"/>
          <w:b w:val="1"/>
          <w:bCs w:val="1"/>
          <w:rtl/>
        </w:rPr>
        <w:t xml:space="preserve">
إتمام الأعلام،(دار صادر - بيروت،1999،ط 1،ج 1،ص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2026-05-14T16:36:47+03:00</dcterms:created>
  <dcterms:modified xsi:type="dcterms:W3CDTF">2026-05-14T16:36:47+03:00</dcterms:modified>
</cp:coreProperties>
</file>

<file path=docProps/custom.xml><?xml version="1.0" encoding="utf-8"?>
<Properties xmlns="http://schemas.openxmlformats.org/officeDocument/2006/custom-properties" xmlns:vt="http://schemas.openxmlformats.org/officeDocument/2006/docPropsVTypes"/>
</file>