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الشلبي
</w:t>
      </w:r>
    </w:p>
    <w:p>
      <w:pPr>
        <w:jc w:val="start"/>
        <w:bidi/>
      </w:pPr>
      <w:r>
        <w:rPr>
          <w:rFonts w:ascii="arial" w:hAnsi="arial" w:eastAsia="arial" w:cs="arial"/>
          <w:sz w:val="28"/>
          <w:szCs w:val="28"/>
          <w:b w:val="1"/>
          <w:bCs w:val="1"/>
          <w:rtl/>
        </w:rPr>
        <w:t xml:space="preserve">الشلبي
</w:t>
      </w:r>
    </w:p>
    <w:p>
      <w:pPr/>
      <w:r>
        <w:rPr/>
        <w:t xml:space="preserve">الشلبي  عبد الرحيم الشلبي: روائي من أهالي حلب. ولد بها ونال شهادة الدكتوراه في الآداب. وتوفي بدمشق. كتب (من المجهولة إلى مايا)، (نشيد كولومبا)، (الحقيقة تبقى سؤالا)، (قبل أن تؤذن الديكة)، (الجائع إلى الإنسان)، (حكاية الحكايات) وله مترجمات.</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2026-06-13T18:06:40+03:00</dcterms:created>
  <dcterms:modified xsi:type="dcterms:W3CDTF">2026-06-13T18:06:40+03:00</dcterms:modified>
</cp:coreProperties>
</file>

<file path=docProps/custom.xml><?xml version="1.0" encoding="utf-8"?>
<Properties xmlns="http://schemas.openxmlformats.org/officeDocument/2006/custom-properties" xmlns:vt="http://schemas.openxmlformats.org/officeDocument/2006/docPropsVTypes"/>
</file>