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عطاء الله
</w:t>
      </w:r>
    </w:p>
    <w:p>
      <w:pPr>
        <w:jc w:val="start"/>
        <w:bidi/>
      </w:pPr>
      <w:r>
        <w:rPr>
          <w:rFonts w:ascii="arial" w:hAnsi="arial" w:eastAsia="arial" w:cs="arial"/>
          <w:sz w:val="28"/>
          <w:szCs w:val="28"/>
          <w:b w:val="1"/>
          <w:bCs w:val="1"/>
          <w:rtl/>
        </w:rPr>
        <w:t xml:space="preserve">الشاذلي عطاء الله
</w:t>
      </w:r>
    </w:p>
    <w:p>
      <w:pPr/>
      <w:r>
        <w:rPr/>
        <w:t xml:space="preserve">الشاذلي عطاء الله  الشاذلي عطاء الله: شاعر مجاهد من أهالي القيروان. تعلم على شيوخها العلوم الإسلامية والعربية والأدب. خطب وحاضر وساهم في جمعياتها. اعتقله الفرنسيون مرارا وعذبوه. له (ديوان الشاذلي عطاء الله)، (دراسات في السيرة النبوية) و (أعلام الأدب القيرواني) وألف في الربا وفي غلاء المهور.</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الشاذلي عطاء الله 
</w:t>
      </w:r>
    </w:p>
    <w:p>
      <w:pPr/>
      <w:r>
        <w:rPr/>
        <w:t xml:space="preserve">شاعر، كاتب، مجاهد.</w:t>
      </w:r>
    </w:p>
    <w:p/>
    <w:p>
      <w:pPr/>
      <w:r>
        <w:rPr/>
        <w:t xml:space="preserve">تثقف على شيوخ العلم بالقيروان، فأخذ عنهم علوم اللسان، وأصول العقيدة، وعلوماً أخرى، ثم تعمق في التفسير، ودرس الحديث، واستعرض أمهات الدواوين الشعرية والكتب الأدبية والتاريخية، وظهر نبوغه المبكر في مجالس العلماء، وندوات المفكرين من قادة الرأي بالقيروان، فأصبح الخطيب الفصيح والمحاضر المبدع.</w:t>
      </w:r>
    </w:p>
    <w:p/>
    <w:p>
      <w:pPr/>
      <w:r>
        <w:rPr/>
        <w:t xml:space="preserve">نشر بحوثاً مفيدة في مجلات ’’المباحث’’ و’’الثريا’’ و’’الجامعة’’ و’’مكارم الأخلاق’’.</w:t>
      </w:r>
    </w:p>
    <w:p/>
    <w:p>
      <w:pPr/>
      <w:r>
        <w:rPr/>
        <w:t xml:space="preserve">من أشهر أعماله الشعرية المنشورة ’’ديوان الشاذلي عطاء الله’’.</w:t>
      </w:r>
    </w:p>
    <w:p/>
    <w:p>
      <w:pPr/>
      <w:r>
        <w:rPr/>
        <w:t xml:space="preserve">وله دراسات عديدة في السيرة النبوبة، وأعلام الأدب القيرواني، وألف في الربا وغلاء المهور.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2026-05-14T08:51:06+03:00</dcterms:created>
  <dcterms:modified xsi:type="dcterms:W3CDTF">2026-05-14T08:51:06+03:00</dcterms:modified>
</cp:coreProperties>
</file>

<file path=docProps/custom.xml><?xml version="1.0" encoding="utf-8"?>
<Properties xmlns="http://schemas.openxmlformats.org/officeDocument/2006/custom-properties" xmlns:vt="http://schemas.openxmlformats.org/officeDocument/2006/docPropsVTypes"/>
</file>