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زين العابدين
</w:t>
      </w:r>
    </w:p>
    <w:p>
      <w:pPr>
        <w:jc w:val="start"/>
        <w:bidi/>
      </w:pPr>
      <w:r>
        <w:rPr>
          <w:rFonts w:ascii="arial" w:hAnsi="arial" w:eastAsia="arial" w:cs="arial"/>
          <w:sz w:val="28"/>
          <w:szCs w:val="28"/>
          <w:b w:val="1"/>
          <w:bCs w:val="1"/>
          <w:rtl/>
        </w:rPr>
        <w:t xml:space="preserve">سيد زين العابدين
</w:t>
      </w:r>
    </w:p>
    <w:p>
      <w:pPr/>
      <w:r>
        <w:rPr/>
        <w:t xml:space="preserve">سيد زين العابدين  سيد زين العابدين: عالم إسلامي متخصص بقضايا وشؤون الأقليات المسلمة. ولد في شمال الهند وحصل على إجازة الأدب الإنكليزي من جامعة عليكرة ثم أرسل في منحة إلى أمريكا لتحضير الدكتوراه وقدم إلى السعودية أستاذا زائرا في جامعة الملك عبد العزيز وترأس إصدار أول نشرة متخصصة باسم (نشرة معه شؤون الأقليات المسلمة) باللغتين العربية والإنكليزية، تطورت إلى مجلة. اختير رئيسا للجنة محاربة العنف الجماعي الموجه ضد مسلمي الهند. كان مرشحا لنيل جائزة الملك فيصل.</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2026-05-14T08:02:25+03:00</dcterms:created>
  <dcterms:modified xsi:type="dcterms:W3CDTF">2026-05-14T08:02:25+03:00</dcterms:modified>
</cp:coreProperties>
</file>

<file path=docProps/custom.xml><?xml version="1.0" encoding="utf-8"?>
<Properties xmlns="http://schemas.openxmlformats.org/officeDocument/2006/custom-properties" xmlns:vt="http://schemas.openxmlformats.org/officeDocument/2006/docPropsVTypes"/>
</file>