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درية الخرفان
</w:t>
      </w:r>
    </w:p>
    <w:p>
      <w:pPr>
        <w:jc w:val="start"/>
        <w:bidi/>
      </w:pPr>
      <w:r>
        <w:rPr>
          <w:rFonts w:ascii="arial" w:hAnsi="arial" w:eastAsia="arial" w:cs="arial"/>
          <w:sz w:val="28"/>
          <w:szCs w:val="28"/>
          <w:b w:val="1"/>
          <w:bCs w:val="1"/>
          <w:rtl/>
        </w:rPr>
        <w:t xml:space="preserve">درية الخرفان
</w:t>
      </w:r>
    </w:p>
    <w:p>
      <w:pPr/>
      <w:r>
        <w:rPr/>
        <w:t xml:space="preserve">درية الخرفان  درية بنت خليل بن حسن الخرفان الحسيني: فقيهة مرشدة داعية، ولدت بدمشق، وسماها والدها درية لأن شيخه الشيخ محمد أمين كفتارو قرأ عليها حين جاءه بها عقب ولادتها قوله تعالى </w:t>
      </w:r>
    </w:p>
    <w:p>
      <w:pPr/>
      <w:r>
        <w:rPr>
          <w:color w:val="0000ff"/>
        </w:rPr>
        <w:t xml:space="preserve">{الزجاجة كأنها كوكب دري يوقد من شجرة مباركة}</w:t>
      </w:r>
    </w:p>
    <w:p>
      <w:pPr/>
      <w:r>
        <w:rPr/>
        <w:t xml:space="preserve"> [النور:35] حفظت القرآن صغيرة، وأخذت الطريقة القادرية والخلوتية والنقشبندية، وقرأت الفقه على بعض الشيوخ وكذلك العلوم الشرعية. أقرأت في بيتها وفي بعض مساجد دمشق وحلب والنبك ولبنان والأردن، وكان لها فضل في تربية كثير من النساء وتوجيههن وتعليمهن، اشتهرت برحلتها السنوية إلى الحج مرشدة للنساء حتى بلغت حجاتها خمسين، ووفقت لبناء مسجد الدر المحمدي في حي المهاجرين، من مصنفاتها (النور الشافي في الفقه الشافعي)، (الكافي في التوحيد والتصوف)، توفيت بدمشق.</w:t>
      </w:r>
    </w:p>
    <w:p/>
    <w:p>
      <w:pPr>
        <w:jc w:val="start"/>
        <w:bidi/>
      </w:pPr>
      <w:r>
        <w:rPr>
          <w:sz w:val="24"/>
          <w:szCs w:val="24"/>
          <w:b w:val="1"/>
          <w:bCs w:val="1"/>
          <w:rtl/>
        </w:rPr>
        <w:t xml:space="preserve">
إتمام الأعلام،(دار صادر - بيروت،1999،ط 1،ج 1،ص 91)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2026-05-14T03:59:36+03:00</dcterms:created>
  <dcterms:modified xsi:type="dcterms:W3CDTF">2026-05-14T03:59:36+03:00</dcterms:modified>
</cp:coreProperties>
</file>

<file path=docProps/custom.xml><?xml version="1.0" encoding="utf-8"?>
<Properties xmlns="http://schemas.openxmlformats.org/officeDocument/2006/custom-properties" xmlns:vt="http://schemas.openxmlformats.org/officeDocument/2006/docPropsVTypes"/>
</file>