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شبابة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شبابة
</w:t>
      </w:r>
    </w:p>
    <w:p>
      <w:pPr/>
      <w:r>
        <w:rPr/>
        <w:t xml:space="preserve">ابن شبابة  إبراهيم بن شبابة مولى بني هاشم: شاعر رقيق، من أهل البصرة. له أخبار.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2026-06-30T17:50:49+03:00</dcterms:created>
  <dcterms:modified xsi:type="dcterms:W3CDTF">2026-06-30T17:50:49+03:00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