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جبور عبد النور
</w:t>
      </w:r>
    </w:p>
    <w:p>
      <w:pPr>
        <w:jc w:val="start"/>
        <w:bidi/>
      </w:pPr>
      <w:r>
        <w:rPr>
          <w:rFonts w:ascii="arial" w:hAnsi="arial" w:eastAsia="arial" w:cs="arial"/>
          <w:sz w:val="28"/>
          <w:szCs w:val="28"/>
          <w:b w:val="1"/>
          <w:bCs w:val="1"/>
          <w:rtl/>
        </w:rPr>
        <w:t xml:space="preserve">جبور عبد النور
</w:t>
      </w:r>
    </w:p>
    <w:p>
      <w:pPr/>
      <w:r>
        <w:rPr/>
        <w:t xml:space="preserve">جبور عبد النور  جبور بن أسعد عبد النور: لغوي باحث أديب، ولد في بحمدون بلبنان، ودرس ببيروت فتخرج بالكلية الشرقية في جامعة القديس يوسف، وكان أستاذا بها فيما بعد بقسم الدراسات العليا، نال درجة الدكتوراه في الأدب من السوربون، وعين أستاذا في الجامعة اللبنانية، منح وسام الأكاديمية الفرنسية ووسام الأرز اللبناني الوطني، من مؤلفاته (التصوف عند العرب) بالاشتراك، (الخوارزمي)، (إسهام اللبنانيين في النهضة الأدبية في القرن التاسع عشر)، (الغساسنة)، (نظرات في فلسفة العرب)، (إخوان الصفا)، (الشعر العامي في لبنان)، بالفرنسي، واشتهر بمعجمه (المنهل: قاموس فرنسي عربي)، وضعه بالاشتراك، ثم أصدر (معجم عبد النور العربي الفرنسي)، (معجم عبد النور المفصل)، (معجم عبد النور الوسيط)، (المعجم الأدبي).</w:t>
      </w:r>
    </w:p>
    <w:p/>
    <w:p>
      <w:pPr>
        <w:jc w:val="start"/>
        <w:bidi/>
      </w:pPr>
      <w:r>
        <w:rPr>
          <w:sz w:val="24"/>
          <w:szCs w:val="24"/>
          <w:b w:val="1"/>
          <w:bCs w:val="1"/>
          <w:rtl/>
        </w:rPr>
        <w:t xml:space="preserve">
إتمام الأعلام،(دار صادر - بيروت،1999،ط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جبور عبد النور 
</w:t>
      </w:r>
    </w:p>
    <w:p>
      <w:pPr/>
      <w:r>
        <w:rPr/>
        <w:t xml:space="preserve">أحد أبرز الباحثين في مجال الدراسات الأكاديمية الأدبية وإعداد المعاجم اللغوية.</w:t>
      </w:r>
    </w:p>
    <w:p/>
    <w:p>
      <w:pPr/>
      <w:r>
        <w:rPr/>
        <w:t xml:space="preserve">ولد في بلدة ’’بحمدون’’ في لبنان، وتحصل على الدكتوراه في الأدب من جامعة السوربون الفرنسية، وتقلب في وظائف هيئة التدريس بالجامعة اللبنانية حتى وصل إلى عمادة كلية التربية.</w:t>
      </w:r>
    </w:p>
    <w:p/>
    <w:p>
      <w:pPr/>
      <w:r>
        <w:rPr/>
        <w:t xml:space="preserve">ويعد أحد أهم الموسوعيين، ومن أبرز مؤلفاته: ’’المنهل’’ قاموس عربي / فرنسي وضعه بالمشاركة مع سهيل إدريس، ’’الجواري’’، ’’التصوف عند العرب’’، ’’الشعر العامي في لبنان’’، ’’المعجم الأدبي’’، ’’إخوان الصفا’’، ’’نظرات في فلسفة العرب’’، ’’معجم عبد النور’’ عربي / فرنسي.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2026-05-13T23:39:16+03:00</dcterms:created>
  <dcterms:modified xsi:type="dcterms:W3CDTF">2026-05-13T23:39:16+03:00</dcterms:modified>
</cp:coreProperties>
</file>

<file path=docProps/custom.xml><?xml version="1.0" encoding="utf-8"?>
<Properties xmlns="http://schemas.openxmlformats.org/officeDocument/2006/custom-properties" xmlns:vt="http://schemas.openxmlformats.org/officeDocument/2006/docPropsVTypes"/>
</file>