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مسهر
</w:t>
      </w:r>
    </w:p>
    <w:p>
      <w:pPr>
        <w:jc w:val="start"/>
        <w:bidi/>
      </w:pPr>
      <w:r>
        <w:rPr>
          <w:rFonts w:ascii="arial" w:hAnsi="arial" w:eastAsia="arial" w:cs="arial"/>
          <w:sz w:val="28"/>
          <w:szCs w:val="28"/>
          <w:b w:val="1"/>
          <w:bCs w:val="1"/>
          <w:rtl/>
        </w:rPr>
        <w:t xml:space="preserve">يزيد بن مسهر
</w:t>
      </w:r>
    </w:p>
    <w:p>
      <w:pPr/>
      <w:r>
        <w:rPr/>
        <w:t xml:space="preserve">يزيد بن مسهر  يزيد بن مسهر بن أصرم بن ثعلبة الذهلى الشيبانى، أبو ثبيت: فارس جاهلى، من سادات بنى شيبان. عاتبه الأعشى (ميمون) بقصيدة أولها:</w:t>
      </w:r>
    </w:p>
    <w:p/>
    <w:p>
      <w:pPr/>
      <w:r>
        <w:rPr/>
        <w:t xml:space="preserve">#هريرة ودعها وإن لام لائم)وذلك لأن (مخبولا) من بنى كعب بن سعد، قتل شيبانيا، فأمر يزيد أن يقتلوا به (سيدا) من بنى كعب، ولا يقتلوا القاتل. وهو الذى خاطبه الأعشى بأبيات من لاميته المشهورة، يقول فيها:</w:t>
      </w:r>
    </w:p>
    <w:p/>
    <w:p>
      <w:pPr>
        <w:jc w:val="center"/>
      </w:pPr>
      <w:r>
        <w:rPr>
          <w:color w:val="ff0000"/>
        </w:rPr>
        <w:t xml:space="preserve">أبلغ يزيد بنى شيبان مألكة</w:t>
      </w:r>
      <w:r>
        <w:rPr>
          <w:color w:val="ff0000"/>
        </w:rPr>
        <w:t xml:space="preserve">      </w:t>
      </w:r>
      <w:r>
        <w:rPr>
          <w:color w:val="ff0000"/>
        </w:rPr>
        <w:t xml:space="preserve">أبا ثبيت، أما تنفك تأكل</w:t>
      </w:r>
    </w:p>
    <w:p/>
    <w:p>
      <w:pPr/>
      <w:r>
        <w:rPr/>
        <w:t xml:space="preserve">وكان من الرؤساء يوم (ذى قار) قاتل وهو على ميمنة هانئ بن قبيصة. قال ابن حبيب: ويزيد، من (ذوى الآكال) وهم أشراف كانت الملوك تقطعهم القطائع. </w:t>
      </w:r>
    </w:p>
    <w:p>
      <w:pPr>
        <w:jc w:val="start"/>
        <w:bidi/>
      </w:pPr>
      <w:r>
        <w:rPr>
          <w:sz w:val="24"/>
          <w:szCs w:val="24"/>
          <w:b w:val="1"/>
          <w:bCs w:val="1"/>
          <w:rtl/>
        </w:rPr>
        <w:t xml:space="preserve">
الأعلام،(دار العلم للملايين - بيروت،2002،ط 15،ج 8،ص 188)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2026-05-14T11:36:46+03:00</dcterms:created>
  <dcterms:modified xsi:type="dcterms:W3CDTF">2026-05-14T11:36:46+03:00</dcterms:modified>
</cp:coreProperties>
</file>

<file path=docProps/custom.xml><?xml version="1.0" encoding="utf-8"?>
<Properties xmlns="http://schemas.openxmlformats.org/officeDocument/2006/custom-properties" xmlns:vt="http://schemas.openxmlformats.org/officeDocument/2006/docPropsVTypes"/>
</file>