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قاضي عجلون
</w:t>
      </w:r>
    </w:p>
    <w:p>
      <w:pPr>
        <w:jc w:val="start"/>
        <w:bidi/>
      </w:pPr>
      <w:r>
        <w:rPr>
          <w:rFonts w:ascii="arial" w:hAnsi="arial" w:eastAsia="arial" w:cs="arial"/>
          <w:sz w:val="28"/>
          <w:szCs w:val="28"/>
          <w:b w:val="1"/>
          <w:bCs w:val="1"/>
          <w:rtl/>
        </w:rPr>
        <w:t xml:space="preserve">محمد بن محمد بن قاضي عجلون
</w:t>
      </w:r>
    </w:p>
    <w:p>
      <w:pPr/>
      <w:r>
        <w:rPr/>
        <w:t xml:space="preserve">محمد بن محمد بن قاضي عجلون  محمد بن محمد بن عبد الله بن عبد الرحمن بن محمد ابن الشيخ الإمام العالم الصالح، أقضى القضاة، أبو اليمن ابن القاضي محب الدين ابن قاضي عجلون، كان من العلماء الكمل، والصلحاء الكبار له في اليوم والليلة ختمات لكتاب الله تعالى، لا يفتر عن القراءة في ممشاه، وقعوده، نير الوجه، حسن الشكل، ولي القضاء مدة سنين، نيابة عن ابن عمه قاضي القضاة، نجم الدين شيخ الإسلام تقي الدين بن قاضي عجلون، وكان يباشر عنه الخطابة بالجامع الأموي قال والد شيخنا وكان الشيخ أبو اليمن يلبس الثياب الحسنة، وفي آخر عمره طرح التكلف، ولبس الخشنة، واستوى عنده كلاهما، وتخرج به الناس كثيرا مع ما هو عليه من تلاوة القرآن العظيم، توفي بعد العشاء ليلة الخميس سابع عشري جمادى الآخرة سنة خمس وخمسين وتسعمئة، وصلي عليه في الجامع لأموي، ودفن بمقبرة باب الصغير بتربة أهله قريبا من قبر عمه شيخ الإسلام تقي الدين.</w:t>
      </w:r>
    </w:p>
    <w:p/>
    <w:p>
      <w:pPr>
        <w:jc w:val="start"/>
        <w:bidi/>
      </w:pPr>
      <w:r>
        <w:rPr>
          <w:sz w:val="24"/>
          <w:szCs w:val="24"/>
          <w:b w:val="1"/>
          <w:bCs w:val="1"/>
          <w:rtl/>
        </w:rPr>
        <w:t xml:space="preserve">
الكواكب السائرة بأعيان المئة العاشرة،(دار الكتب العلمية - بيروت،1977،ط 1،ج 2،ص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2026-05-15T19:05:39+03:00</dcterms:created>
  <dcterms:modified xsi:type="dcterms:W3CDTF">2026-05-15T19:05:39+03:00</dcterms:modified>
</cp:coreProperties>
</file>

<file path=docProps/custom.xml><?xml version="1.0" encoding="utf-8"?>
<Properties xmlns="http://schemas.openxmlformats.org/officeDocument/2006/custom-properties" xmlns:vt="http://schemas.openxmlformats.org/officeDocument/2006/docPropsVTypes"/>
</file>