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الذهبي
</w:t>
      </w:r>
    </w:p>
    <w:p>
      <w:pPr>
        <w:jc w:val="start"/>
        <w:bidi/>
      </w:pPr>
      <w:r>
        <w:rPr>
          <w:rFonts w:ascii="arial" w:hAnsi="arial" w:eastAsia="arial" w:cs="arial"/>
          <w:sz w:val="28"/>
          <w:szCs w:val="28"/>
          <w:b w:val="1"/>
          <w:bCs w:val="1"/>
          <w:rtl/>
        </w:rPr>
        <w:t xml:space="preserve">محمد بن محمد الذهبي
</w:t>
      </w:r>
    </w:p>
    <w:p>
      <w:pPr/>
      <w:r>
        <w:rPr/>
        <w:t xml:space="preserve">محمد بن محمد الذهبي  محمد بن محمد بن علي، الشيخ الإمام العلامة المسند سعد الدين الذهبي المصري الشافعي، مولده سنة خمسين وثمانمئة، وكان عالما صالحا زاهدا يختم القرآن كل يوم ختمة مع اشتغال الطلبة، وكان له خلق واسع إذا تجادل الطلبة في شيء اشتغل بالتلاوة حتى يفرغ جدالهم، وكان يقضي حوائجه بنفسه، ولا يدع أحدا يحمل له متاعا، وكان كثير الصدقة، وأوصى بمال كثير للفقراء والمساكين، وممن أخذ عنه القاضي أبو البقاء بن جيلان، والشيخ شمس الدين الفلوجي، ثم الدمشقي قرأ عليه في الأصول والفقه وغيرهما، وأجاز لسيدي محمد، وأبي الوفاء ولدي الشيخ علوان الحموي. وكانت وفاته في سنة تسع- بتقديم المثناة- وثلاثين وتسعمئة بالقاهرة، ودفن خارج باب النصر، وصلي عليه غائبة بجامع دمشق، يوم الجمعة سادس عشري ذي القعدة من السنة المذكورة.</w:t>
      </w:r>
    </w:p>
    <w:p>
      <w:pPr>
        <w:jc w:val="start"/>
        <w:bidi/>
      </w:pPr>
      <w:r>
        <w:rPr>
          <w:sz w:val="24"/>
          <w:szCs w:val="24"/>
          <w:b w:val="1"/>
          <w:bCs w:val="1"/>
          <w:rtl/>
        </w:rPr>
        <w:t xml:space="preserve">
الكواكب السائرة بأعيان المئة العاشرة،(دار الكتب العلمية - بيروت،1977،ط 1،ج 2،ص 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2026-06-19T05:42:51+03:00</dcterms:created>
  <dcterms:modified xsi:type="dcterms:W3CDTF">2026-06-19T05:42:51+03:00</dcterms:modified>
</cp:coreProperties>
</file>

<file path=docProps/custom.xml><?xml version="1.0" encoding="utf-8"?>
<Properties xmlns="http://schemas.openxmlformats.org/officeDocument/2006/custom-properties" xmlns:vt="http://schemas.openxmlformats.org/officeDocument/2006/docPropsVTypes"/>
</file>