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البطريق
</w:t>
      </w:r>
    </w:p>
    <w:p>
      <w:pPr>
        <w:jc w:val="start"/>
        <w:bidi/>
      </w:pPr>
      <w:r>
        <w:rPr>
          <w:rFonts w:ascii="arial" w:hAnsi="arial" w:eastAsia="arial" w:cs="arial"/>
          <w:sz w:val="28"/>
          <w:szCs w:val="28"/>
          <w:b w:val="1"/>
          <w:bCs w:val="1"/>
          <w:rtl/>
        </w:rPr>
        <w:t xml:space="preserve">ابن البطريق
</w:t>
      </w:r>
    </w:p>
    <w:p>
      <w:pPr/>
      <w:r>
        <w:rPr/>
        <w:t xml:space="preserve">ابن البطريق يحيى بن الحسن بن الحسين بن علي بن محمد بن البطريق، أبو الحسين الأسدي الحلي: باحث، من فقهاء الإمامية. من أهل الحلة (في العراق) سكن بغداد مدة، ونزل بواسط، وكان في حلب سنة 596 هـ له كتب، منها " العمدة في عيون صحاح الأخبار - خ " في مناقب الإمام علي بن أبي طالب و " اتفاق صحاح الأثر في إمامة الأئمة الاثني عشر " و " الرد على أهل النظر في تصفح أدلة القضاء والقدر "</w:t>
      </w:r>
    </w:p>
    <w:p>
      <w:pPr>
        <w:jc w:val="start"/>
        <w:bidi/>
      </w:pPr>
      <w:r>
        <w:rPr>
          <w:sz w:val="24"/>
          <w:szCs w:val="24"/>
          <w:b w:val="1"/>
          <w:bCs w:val="1"/>
          <w:rtl/>
        </w:rPr>
        <w:t xml:space="preserve">
الأعلام،(دار العلم للملايين - بيروت،2002،ط 15،ج 8،ص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البطريق
</w:t>
      </w:r>
    </w:p>
    <w:p>
      <w:pPr/>
      <w:r>
        <w:rPr/>
        <w:t xml:space="preserve">ابن البطريق اسمه يحيى بن الحسن بن الحسين بن علي بن محمد بن البطريق الحلي الأسدي.</w:t>
      </w:r>
    </w:p>
    <w:p>
      <w:pPr>
        <w:jc w:val="start"/>
        <w:bidi/>
      </w:pPr>
      <w:r>
        <w:rPr>
          <w:sz w:val="24"/>
          <w:szCs w:val="24"/>
          <w:b w:val="1"/>
          <w:bCs w:val="1"/>
          <w:rtl/>
        </w:rPr>
        <w:t xml:space="preserve">
أعيان الشيعة،(دار التعارف للمطبوعات - بيروت،1983،ط 1،ج 2،ص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شمس الدين يحيى بن الحسن بن الحسين
</w:t>
      </w:r>
    </w:p>
    <w:p>
      <w:pPr/>
      <w:r>
        <w:rPr/>
        <w:t xml:space="preserve">أبو الحسين شمس الدين يحيى بن الحسن بن الحسين ابن علي بن محمد بن البطريق الحلي</w:t>
      </w:r>
    </w:p>
    <w:p/>
    <w:p>
      <w:pPr/>
      <w:r>
        <w:rPr/>
        <w:t xml:space="preserve">عالم فاضل محدث محقق ثقة صدوق له (1) كتاب العمدة (2) المناقب (3) اتفاق الأثر في إمامة الاثني عشر (4) الرد على أهل النظر في تصفح أدلة القضاء والقدر (5) النهج المعلوم إلى نفي المعدوم المعروف بسؤال أهل حلب (6) تصفح الصحيحين في حل المتعتين (7) خصائص الوحي المبين في مناقب أمير المؤمنين وغير ذلك يروي عنه السيد فخار ويروي عنه الشهيد بتوسط الشيخ محمد بن جعفر المشهدي ويروي عنه عماد الدين الطبري.</w:t>
      </w:r>
    </w:p>
    <w:p>
      <w:pPr>
        <w:jc w:val="start"/>
        <w:bidi/>
      </w:pPr>
      <w:r>
        <w:rPr>
          <w:sz w:val="24"/>
          <w:szCs w:val="24"/>
          <w:b w:val="1"/>
          <w:bCs w:val="1"/>
          <w:rtl/>
        </w:rPr>
        <w:t xml:space="preserve">
أعيان الشيعة،(دار التعارف للمطبوعات - بيروت،1983،ط 1،ج 10،ص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البطريق
</w:t>
      </w:r>
    </w:p>
    <w:p>
      <w:pPr/>
      <w:r>
        <w:rPr/>
        <w:t xml:space="preserve">البطريق  يحيى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2026-05-14T19:43:46+03:00</dcterms:created>
  <dcterms:modified xsi:type="dcterms:W3CDTF">2026-05-14T19:43:46+03:00</dcterms:modified>
</cp:coreProperties>
</file>

<file path=docProps/custom.xml><?xml version="1.0" encoding="utf-8"?>
<Properties xmlns="http://schemas.openxmlformats.org/officeDocument/2006/custom-properties" xmlns:vt="http://schemas.openxmlformats.org/officeDocument/2006/docPropsVTypes"/>
</file>