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معاوية
</w:t>
      </w:r>
    </w:p>
    <w:p>
      <w:pPr/>
      <w:r>
        <w:rPr/>
        <w:t xml:space="preserve">الوليد بن معاوية  الوليد بن معاوية بن (مروان بن) عبد الملك: والي دمشق. اقامه بها مروان ابن محمد (آخر ملوك الدولة المروانية) لما خرج لقتال القائمين بالدعوة العباسية. و لما انهزم مروان و اقبلت خيل العباسيين تقصد دمشق، ثبت لهم الوليد، فحصروه، ثم دخلوها عنوة و قتلوه.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2026-05-15T00:22:13+03:00</dcterms:created>
  <dcterms:modified xsi:type="dcterms:W3CDTF">2026-05-15T00:22:13+03:00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