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وادع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وادع بن سليمان
</w:t>
      </w:r>
    </w:p>
    <w:p>
      <w:pPr/>
      <w:r>
        <w:rPr/>
        <w:t xml:space="preserve">وادع بن سليمان  وادع بن سليمان، أبو مسلم: قاضي معرة النعمان، والمستولى على أمورها في عصره، قال فيه ابن الأثير: كان رجل زمانه همة وعلما. توفي في المعرة.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2026-05-15T02:17:37+03:00</dcterms:created>
  <dcterms:modified xsi:type="dcterms:W3CDTF">2026-05-15T02:17:37+03:00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