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هوازن
</w:t>
      </w:r>
    </w:p>
    <w:p>
      <w:pPr/>
      <w:r>
        <w:rPr/>
        <w:t xml:space="preserve">هوازن  هوازن بن منصور بن عكرمة، من قيس عيلان، من عدنان: جد جاهلي. بنوه بطون كثيرة. كانت منازلهم ما بين غور تهامة إلى ما والى (بيشة) وناحية السراة والطائف. قال عرام: ومن منازلهم (قباء) في الطريق من مكة إلى البصرة، وهي غير قباء المدينة. وكان لهم صنم في الجاهلية اسمه (جهار) أقيم في (عكاظ) بسفح أطحل. من بطونهم وقبائلهم: بنو (سعد) الذين منهم حليمة السعدية، و (ثقيف) وفروعها، و (عامر) و (كلاب) و (عقيل) و (خفاجة) و (هلال ابن عامر) و (غزية) و (جشم بن بكر) وأخبارهم كثيرة في الجاهلية والإسلام وحروب الردة وما بعدها. قال صاحب (الخبر والعيان –ط) وهو من فضلاء المعاصرين، من سكان نجد: وقبائل (عتيبة) المنتشرة اليوم في بوادي الحجاز ونجد والعراق، هي (هوازن) ومساكنها بين الحجاز والعارض وجبل النير في طريق الحجاز، وهو معلقها وحصنها الذي تأوى إليه ؛ وهي من أكبر قبائل العرب ؛ وبطونها كثيرة أكبرها (الروقة) وفيهم الرئاسة في بيت آل ربيعان.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2026-05-15T03:14:16+03:00</dcterms:created>
  <dcterms:modified xsi:type="dcterms:W3CDTF">2026-05-15T03:14:16+03:00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