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هلباء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هلباء
</w:t>
      </w:r>
    </w:p>
    <w:p>
      <w:pPr/>
      <w:r>
        <w:rPr/>
        <w:t xml:space="preserve">هلباء  هلباء سويد: جد. من هلباء بعجة. بنوه بطن من زيد بن حرام بن جذام، بمصر. كانت لهم منزلة حسنة عند الملك الصالح ايوب. منهم (العطويون) كانوا في الحوف، ومثلهم (الاخيوة) و (الغتاورة) و (الحميديون) و (الاساور) وافخاذ اخرى.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92)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2026-05-15T05:22:01+03:00</dcterms:created>
  <dcterms:modified xsi:type="dcterms:W3CDTF">2026-05-15T05:22:01+03:00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