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علفة
</w:t>
      </w:r>
    </w:p>
    <w:p>
      <w:pPr>
        <w:jc w:val="start"/>
        <w:bidi/>
      </w:pPr>
      <w:r>
        <w:rPr>
          <w:rFonts w:ascii="arial" w:hAnsi="arial" w:eastAsia="arial" w:cs="arial"/>
          <w:sz w:val="28"/>
          <w:szCs w:val="28"/>
          <w:b w:val="1"/>
          <w:bCs w:val="1"/>
          <w:rtl/>
        </w:rPr>
        <w:t xml:space="preserve">هلال بن علفة
</w:t>
      </w:r>
    </w:p>
    <w:p>
      <w:pPr/>
      <w:r>
        <w:rPr/>
        <w:t xml:space="preserve">هلال بن علفة  هلال بن علفة التيمي، من تيم الرباب: من زعماء الاباضية. كان شجاعا من ابطال زمنه. وهو الذي قتل (رستم) يوم القادسية. خرج على (علي) بعد وقعة النهروان، واتى ماسبذان، ومعه اكثر من مئتين، فوجه اليه (علي) معقل بن قيس الرياحي، فقتله معقل هو ومن معه.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علفة
</w:t>
      </w:r>
    </w:p>
    <w:p>
      <w:pPr/>
      <w:r>
        <w:rPr/>
        <w:t xml:space="preserve">هلال بن علفة بضم المهملة وتشديد اللام بعدها فاء.</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2026-05-15T05:32:49+03:00</dcterms:created>
  <dcterms:modified xsi:type="dcterms:W3CDTF">2026-05-15T05:32:49+03:00</dcterms:modified>
</cp:coreProperties>
</file>

<file path=docProps/custom.xml><?xml version="1.0" encoding="utf-8"?>
<Properties xmlns="http://schemas.openxmlformats.org/officeDocument/2006/custom-properties" xmlns:vt="http://schemas.openxmlformats.org/officeDocument/2006/docPropsVTypes"/>
</file>