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بتع الأكبر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بتع الأكبر
</w:t>
      </w:r>
    </w:p>
    <w:p>
      <w:pPr/>
      <w:r>
        <w:rPr/>
        <w:t xml:space="preserve">ذو بتع الأكبر  نوف بن يحضب بن الصوار، ولقبه ذو بتع: ملك جاهلى يمانى من ملوك حمير. يقال له الأكبر، تمييزا عن حفيده (نوف ابن موهب إل) قال علقمة ذو جدن:</w:t>
      </w:r>
    </w:p>
    <w:p/>
    <w:p>
      <w:pPr/>
      <w:r>
        <w:rPr/>
        <w:t xml:space="preserve">#هل لأناس مثل آثارهمبمأرب ذات البناء اليفع)</w:t>
      </w:r>
    </w:p>
    <w:p/>
    <w:p>
      <w:pPr>
        <w:jc w:val="center"/>
      </w:pPr>
      <w:r>
        <w:rPr>
          <w:color w:val="ff0000"/>
        </w:rPr>
        <w:t xml:space="preserve">أو مثل صرواح وما دونها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مما بنت بلقيس أو ذو بتع)</w:t>
      </w:r>
    </w:p>
    <w:p/>
    <w:p>
      <w:pPr/>
      <w:r>
        <w:rPr/>
        <w:t xml:space="preserve">قلت: وقد يكون المعنى بهذين البيتين حفيده ذو بتع الأصغر، لما يقال أنه تزوج بلقيس.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2026-05-15T12:09:01+03:00</dcterms:created>
  <dcterms:modified xsi:type="dcterms:W3CDTF">2026-05-15T12:09:01+03:00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