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عوف بن أبي جميلة
</w:t>
      </w:r>
    </w:p>
    <w:p>
      <w:pPr>
        <w:jc w:val="start"/>
        <w:bidi/>
      </w:pPr>
      <w:r>
        <w:rPr>
          <w:rFonts w:ascii="arial" w:hAnsi="arial" w:eastAsia="arial" w:cs="arial"/>
          <w:sz w:val="28"/>
          <w:szCs w:val="28"/>
          <w:b w:val="1"/>
          <w:bCs w:val="1"/>
          <w:rtl/>
        </w:rPr>
        <w:t xml:space="preserve">عوف بن أبي جميلة
</w:t>
      </w:r>
    </w:p>
    <w:p>
      <w:pPr/>
      <w:r>
        <w:rPr/>
        <w:t xml:space="preserve">عوف بن أبي جميلة الأعرابي. ويكنى أبا سهل مولى لطيئ. وكان ثقة كثير الحديث. وقال بعضهم يرفع أمره ويقول: إنه ليجيء عن الحسن بشيء ما يجيء به أحد. وكان يتشيع.</w:t>
      </w:r>
    </w:p>
    <w:p/>
    <w:p>
      <w:pPr/>
      <w:r>
        <w:rPr/>
        <w:t xml:space="preserve">أخبرنا محمد بن عبد الله الأنصاري قال: سألت عوف بن أبي جميلة فقلت: يا أبا سهل ما لك تقول: حدثني الحسن؟ قال: بلغني أن أصحابك يقولون: قال الحسن: قال رسول الله - صلى الله عليه وسلم - فقال: من يقول هذا؟ والله لا أعرض الأشعث له.</w:t>
      </w:r>
    </w:p>
    <w:p/>
    <w:p>
      <w:pPr/>
      <w:r>
        <w:rPr/>
        <w:t xml:space="preserve">فقلت: عمرو بن عبيد يقوله. فقال: كذب عمرو بن عبيد. لقد سمعت منه قبل وقعة ابن الأشعث. قال الأنصاري: وكان عوف أسنهم جميعا. ومات سنة ست وأربعين ومائة.</w:t>
      </w:r>
    </w:p>
    <w:p>
      <w:pPr>
        <w:jc w:val="start"/>
        <w:bidi/>
      </w:pPr>
      <w:r>
        <w:rPr>
          <w:sz w:val="24"/>
          <w:szCs w:val="24"/>
          <w:b w:val="1"/>
          <w:bCs w:val="1"/>
          <w:rtl/>
        </w:rPr>
        <w:t xml:space="preserve">
الطبقات الكبرى،(دار الكتب العلمية - بيروت،1990،ط 1،ج 7،ص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أبي جملية الأعرابي العبدي
</w:t>
      </w:r>
    </w:p>
    <w:p>
      <w:pPr/>
      <w:r>
        <w:rPr/>
        <w:t xml:space="preserve">عوف بن أبي جملية الأعرابي العبدي واسم أبي جميلة رزينة كنيته أبو سهل كان مولده سنة تسع وخمسين ومات سنة ست وأربعين ومائة وكان أكبر من قتادة بسنتين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أبي جميلة، أبو سهل، العبدي، الهجري
</w:t>
      </w:r>
    </w:p>
    <w:p>
      <w:pPr/>
      <w:r>
        <w:rPr/>
        <w:t xml:space="preserve">عوف بن أبي جميلة، أبو سهل، العبدي، الهجري، ويقال: الأعرابي، ولم يكن بالأعرابي، واسم أبي جميلة: بندويه. </w:t>
      </w:r>
    </w:p>
    <w:p/>
    <w:p>
      <w:pPr/>
      <w:r>
        <w:rPr/>
        <w:t xml:space="preserve">قال أحمد بن سليمان: عن أبي عبيدة الحداد، قال: سمعت عوفاً يقول: أنا أكبر من قتادة بسنتين.</w:t>
      </w:r>
    </w:p>
    <w:p/>
    <w:p>
      <w:pPr/>
      <w:r>
        <w:rPr/>
        <w:t xml:space="preserve">قال يحيى القطان: مات سنة ست وأربعين ومئة.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أبي جميلة العبدي الهجري الأعرابي
</w:t>
      </w:r>
    </w:p>
    <w:p>
      <w:pPr/>
      <w:r>
        <w:rPr/>
        <w:t xml:space="preserve">عوف بن أبي جميلة العبدي الهجري الأعرابي </w:t>
      </w:r>
    </w:p>
    <w:p/>
    <w:p>
      <w:pPr/>
      <w:r>
        <w:rPr/>
        <w:t xml:space="preserve">ولم يكن بالأعرابي واسم أبي جميلة رزينة ويقال بندويه يكنى أبا سهل ويقال أبو عبد الله يعد في البصريين</w:t>
      </w:r>
    </w:p>
    <w:p/>
    <w:p>
      <w:pPr/>
      <w:r>
        <w:rPr/>
        <w:t xml:space="preserve">روى عن رجاء أبي العطاردي في الصلاة</w:t>
      </w:r>
    </w:p>
    <w:p/>
    <w:p>
      <w:pPr/>
      <w:r>
        <w:rPr/>
        <w:t xml:space="preserve">روى عنه النضر بن شميل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أبي جميلة الأعرابي العبدي
</w:t>
      </w:r>
    </w:p>
    <w:p>
      <w:pPr/>
      <w:r>
        <w:rPr/>
        <w:t xml:space="preserve">عوف بن أبي جميلة الأعرابي العبدي </w:t>
      </w:r>
    </w:p>
    <w:p/>
    <w:p>
      <w:pPr/>
      <w:r>
        <w:rPr/>
        <w:t xml:space="preserve">من أهل هجر كنيته أبو سهل كان يسكن النجيب واسم أبي جميلة رزينة</w:t>
      </w:r>
    </w:p>
    <w:p/>
    <w:p>
      <w:pPr/>
      <w:r>
        <w:rPr/>
        <w:t xml:space="preserve">يروي عن الحسن وابن سيرين روى عنه شعبة وسفيان وأهل البصرة وكان مولده سنة تسع وخمسين ومات سنة ست وأربعين وكان أكبر من قتادة بسنتين ومات أشعث قبله بقليل في تلك السنة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أبي جميلة الأعرابي
</w:t>
      </w:r>
    </w:p>
    <w:p>
      <w:pPr/>
      <w:r>
        <w:rPr/>
        <w:t xml:space="preserve">عوف بن أبي جميلة الأعرابي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أبي جميلة الأعرابي
</w:t>
      </w:r>
    </w:p>
    <w:p>
      <w:pPr/>
      <w:r>
        <w:rPr/>
        <w:t xml:space="preserve">عوف بن أبي جميلة الأعرابي </w:t>
      </w:r>
    </w:p>
    <w:p/>
    <w:p>
      <w:pPr/>
      <w:r>
        <w:rPr/>
        <w:t xml:space="preserve">حدثنا عبد الرحمن نا صالح بن أحمد بن حنبل نا علي يعني بن المديني قال سمعت يحيى قال قال لي شعبة في أحاديث عوف عن خلاس عن أبي هريرة ومحمد يعني بن سيرين عن أبي هريرة إذا جمعهم قال لي شعبة ترى لفظهم واحداً قال أبو محمد كالمنكر على عوف.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أبي جميلة الأعرابي أبو سهل العبدي الهجري
</w:t>
      </w:r>
    </w:p>
    <w:p>
      <w:pPr/>
      <w:r>
        <w:rPr/>
        <w:t xml:space="preserve">عوف بن أبي جميلة الأعرابي أبو سهل العبدي الهجري </w:t>
      </w:r>
    </w:p>
    <w:p/>
    <w:p>
      <w:pPr/>
      <w:r>
        <w:rPr/>
        <w:t xml:space="preserve">واسم أبي جميلة رزينة سمعت أبي يقول ذلك نا عبد الرحمن حدثني أبي نا عمرو بن علي الصيرفي قال سمعت أبا بحر عبد الرحمن بن عثمان البكراوي يقول قلت لعوف ابن من؟ قال عوف بن رزينة قال أبو محمد روى عن أبي رجاء العطاردي وأبي عثمان النهدي وأبي العالية وأبي المنهال سيار بن سلامة وأبي نضرة وعبد الله بن عمرو بن هند الجملي والحسن ومحمد بن سيرين وطلق بن حبيب وإسحاق بن سويد ويزيد الفارسي وخزاعي بن زياد وشهر بن حوشب وخليد العصري وأنس بن سيرين وزرارة بن أوفى وروى عنه يحيى بن سعيد القطان ومعتمر بن سليمان وروح بن عبادة ويزيد بن هارون والنضر بن شميل والأنصاري وهوذة بن خليفة نا عبد الرحمن نا أبي نا الأنصاري نا عوف بن أبي جميلة وكان يقال له عوف الصدوق.</w:t>
      </w:r>
    </w:p>
    <w:p/>
    <w:p>
      <w:pPr/>
      <w:r>
        <w:rPr/>
        <w:t xml:space="preserve">نا عبد الرحمن نا أبو نشيط محمد بن هارون نا الوليد بن عتبة قال سمعت مروان بن معاوية يقول كان عوف الأعرابي يسمى الصدوق نا عبد الرحمن أنا عبد الله بن أحمد بن أحمد بن محمد بن حنبل فيما كتب إلي قال سألت أبي عن عوف الأعرابي فقال ثقة صالح الحديث. </w:t>
      </w:r>
    </w:p>
    <w:p/>
    <w:p>
      <w:pPr/>
      <w:r>
        <w:rPr/>
        <w:t xml:space="preserve">نا عبد الرحمن قال ذكره أبي عن إسحاق بن منصور عن يحيى بن معين أنه قال عوف بن أبي جميلة ثقة نا عبد الرحمن قال سألت أبي عن عوف الأعرابي فقال صدوق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2026-06-06T05:52:55+03:00</dcterms:created>
  <dcterms:modified xsi:type="dcterms:W3CDTF">2026-06-06T05:52:55+03:00</dcterms:modified>
</cp:coreProperties>
</file>

<file path=docProps/custom.xml><?xml version="1.0" encoding="utf-8"?>
<Properties xmlns="http://schemas.openxmlformats.org/officeDocument/2006/custom-properties" xmlns:vt="http://schemas.openxmlformats.org/officeDocument/2006/docPropsVTypes"/>
</file>