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نعوم مغبغب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نعوم مغبغب
</w:t>
      </w:r>
    </w:p>
    <w:p>
      <w:pPr/>
      <w:r>
        <w:rPr/>
        <w:t xml:space="preserve">نعوم مغبغب  نعوم مغبغب: فاضل، لبناني. تولى نظارة إحدى المدارس الإنكليزية في القاهرة. واشرف على طبع (تاريخ الأمير حيدر الشهبانى) وأضاف إليه بعض ما أهمله مصنفه. وألف رسالة في (تربية دود الحرير – ط) وتوفى في (عين زحلتا) بلبنان.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2026-05-15T15:36:17+03:00</dcterms:created>
  <dcterms:modified xsi:type="dcterms:W3CDTF">2026-05-15T15:36:17+03:00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