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الأرسلاني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الأرسلاني
</w:t>
      </w:r>
    </w:p>
    <w:p>
      <w:pPr/>
      <w:r>
        <w:rPr/>
        <w:t xml:space="preserve">النعمان الأرسلاني  نعمان بن عامر بن هانئ بن مسعود بن أرسلان التنوخى اللخمى، أبو الحسام: أمير عالم بفقه المالكية، شاعر، من أسلاف آل أرسلان بلبنان. تعلم ببغداد ولازم الجاحظ، وأخذ عن المبرد سنة 249 ه، وعاد إلى لبنان. وولى إمارة الساحل، وأضيف إليه عمل صفد. و كانت له وقائع مع المردة (سنة 262) و مع الإفرنج برأس بيروت (سنة 303) وصنف كتاب (تيسير المسالك إلى مذهب مالك) وجمع شعره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2026-05-15T15:37:58+03:00</dcterms:created>
  <dcterms:modified xsi:type="dcterms:W3CDTF">2026-05-15T15:37:58+03:00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