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نظير زيتون
</w:t>
      </w:r>
    </w:p>
    <w:p>
      <w:pPr>
        <w:jc w:val="start"/>
        <w:bidi/>
      </w:pPr>
      <w:r>
        <w:rPr>
          <w:rFonts w:ascii="arial" w:hAnsi="arial" w:eastAsia="arial" w:cs="arial"/>
          <w:sz w:val="28"/>
          <w:szCs w:val="28"/>
          <w:b w:val="1"/>
          <w:bCs w:val="1"/>
          <w:rtl/>
        </w:rPr>
        <w:t xml:space="preserve">نظير زيتون
</w:t>
      </w:r>
    </w:p>
    <w:p>
      <w:pPr/>
      <w:r>
        <w:rPr/>
        <w:t xml:space="preserve">نظير زيتون  نظير بن عيسى زيتون الحمصي: أديب، من أهل حمص مولدا ومنشأ ووفاة. تعلم بها في المدرسة الروسية والكلية الأرثوذكسية (1910) وهاجر إلى سان باولو (في البرازيل) قبيل الحرب العامة الأولى للعمل في التجارة ولم ينجح. فكتب مقالات في الصحف، ثم تسلم تحرير (في لبنان) فيها (سنة 1926) واشتهر، فاستمر إلى سنة (1942) وكان من مؤسسي (العصبة الأندلسية) سنة (32) ومن مؤسسي مجمع الثقافة العربية البرازيلي في سان باولو. وعاد إلى وطنه (سنة 50) ووضع مؤلفات، منها (سقوط الأمبراطورية الروسية – ط) و (الشعلة –ط) مجموعة من خطبه. وترجم إلى العربية (إرلندا الحرة –ط) و (فلسطين العربية –ط) و (اعترافات ابن الشعب _ ط) و (النبي الأبيض –ط) خمسة أجزاء، عن الإنكليزية. وكان يحب السجع وفي كتاب (هكذا عرفتهم) بعض أسجاعه اللطيفة. وانتخب عضوا مراسلا للمجمع العلمي العربي بدمشق. ولعدنان الداعوق (نظير زيتون، الإنسان –ط). </w:t>
      </w:r>
    </w:p>
    <w:p>
      <w:pPr>
        <w:jc w:val="start"/>
        <w:bidi/>
      </w:pPr>
      <w:r>
        <w:rPr>
          <w:sz w:val="24"/>
          <w:szCs w:val="24"/>
          <w:b w:val="1"/>
          <w:bCs w:val="1"/>
          <w:rtl/>
        </w:rPr>
        <w:t xml:space="preserve">
الأعلام،(دار العلم للملايين - بيروت،2002،ط 15،ج 8،ص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2026-05-15T16:43:02+03:00</dcterms:created>
  <dcterms:modified xsi:type="dcterms:W3CDTF">2026-05-15T16:43:02+03:00</dcterms:modified>
</cp:coreProperties>
</file>

<file path=docProps/custom.xml><?xml version="1.0" encoding="utf-8"?>
<Properties xmlns="http://schemas.openxmlformats.org/officeDocument/2006/custom-properties" xmlns:vt="http://schemas.openxmlformats.org/officeDocument/2006/docPropsVTypes"/>
</file>