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رجاء
</w:t>
      </w:r>
    </w:p>
    <w:p>
      <w:pPr>
        <w:jc w:val="start"/>
        <w:bidi/>
      </w:pPr>
      <w:r>
        <w:rPr>
          <w:rFonts w:ascii="arial" w:hAnsi="arial" w:eastAsia="arial" w:cs="arial"/>
          <w:sz w:val="28"/>
          <w:szCs w:val="28"/>
          <w:b w:val="1"/>
          <w:bCs w:val="1"/>
          <w:rtl/>
        </w:rPr>
        <w:t xml:space="preserve">إسماعيل بن رجاء
</w:t>
      </w:r>
    </w:p>
    <w:p>
      <w:pPr/>
      <w:r>
        <w:rPr/>
        <w:t xml:space="preserve">إسماعيل بن رجاء الزبيدي. روى عنه الأعمش.</w:t>
      </w:r>
    </w:p>
    <w:p/>
    <w:p>
      <w:pPr/>
      <w:r>
        <w:rPr/>
        <w:t xml:space="preserve">قال: وقال محمد بن الفضيل عن الأعمش عن إسماعيل بن رجاء أنه كان يجمع الصبيان فيحدثهم لكي لا ينسى حديثه.</w:t>
      </w:r>
    </w:p>
    <w:p>
      <w:pPr>
        <w:jc w:val="start"/>
        <w:bidi/>
      </w:pPr>
      <w:r>
        <w:rPr>
          <w:sz w:val="24"/>
          <w:szCs w:val="24"/>
          <w:b w:val="1"/>
          <w:bCs w:val="1"/>
          <w:rtl/>
        </w:rPr>
        <w:t xml:space="preserve">
الطبقات الكبرى،(دار الكتب العلمية - بيروت،1990،ط 1،ج 6،ص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بن ربيعة الزبيدي
</w:t>
      </w:r>
    </w:p>
    <w:p>
      <w:pPr/>
      <w:r>
        <w:rPr/>
        <w:t xml:space="preserve">إسماعيل بن رجاء بن ربيعة الزبيدي من صالحي الكوفيين مات بها وكان يجمع صبيان الكتاب ويحدثهم كي لا ينسى حديثه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الزبيدي
</w:t>
      </w:r>
    </w:p>
    <w:p>
      <w:pPr/>
      <w:r>
        <w:rPr/>
        <w:t xml:space="preserve">إسماعيل بن رجاء الزبيدي [م، عو] .</w:t>
      </w:r>
    </w:p>
    <w:p/>
    <w:p>
      <w:pPr/>
      <w:r>
        <w:rPr/>
        <w:t xml:space="preserve">وثقه ابن معين وغيره.</w:t>
      </w:r>
    </w:p>
    <w:p/>
    <w:p>
      <w:pPr/>
      <w:r>
        <w:rPr/>
        <w:t xml:space="preserve">وحدث عنه شعبة وفطر.</w:t>
      </w:r>
    </w:p>
    <w:p/>
    <w:p>
      <w:pPr/>
      <w:r>
        <w:rPr/>
        <w:t xml:space="preserve">وقال أبو الفتح الأزدي وحده: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بن ربيعة، الزبيدي، الكوفي 
</w:t>
      </w:r>
    </w:p>
    <w:p>
      <w:pPr/>
      <w:r>
        <w:rPr/>
        <w:t xml:space="preserve">إسماعيل بن رجاء بن ربيعة، الزبيدي، الكوفي. </w:t>
      </w:r>
    </w:p>
    <w:p/>
    <w:p>
      <w:pPr/>
      <w:r>
        <w:rPr/>
        <w:t xml:space="preserve">سمع المعرور بن سويد، وأوس بن ضمعج، وعن عبد الله بن أبي الهذيل، وعن أبيه، سمع منه الأعمش، وشعبة، وفطر، والمسعودي.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الزبيدي
</w:t>
      </w:r>
    </w:p>
    <w:p>
      <w:pPr/>
      <w:r>
        <w:rPr/>
        <w:t xml:space="preserve">إسماعيل بن رجاء الزبيدي </w:t>
      </w:r>
    </w:p>
    <w:p/>
    <w:p>
      <w:pPr/>
      <w:r>
        <w:rPr/>
        <w:t xml:space="preserve">عن أوس بن ضمعج وعدة وعنه شعبة وجماعة ثقة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بن ربيعة الزبيدي الكوفي يكنى أبا إسحاق
</w:t>
      </w:r>
    </w:p>
    <w:p>
      <w:pPr/>
      <w:r>
        <w:rPr/>
        <w:t xml:space="preserve">إسماعيل بن رجاء بن ربيعة الزبيدي الكوفي يكنى أبا إسحاق </w:t>
      </w:r>
    </w:p>
    <w:p/>
    <w:p>
      <w:pPr/>
      <w:r>
        <w:rPr/>
        <w:t xml:space="preserve">قيل إنه كان يجمع صبيان الكتاب ويحدثهم كيلا ينسى حديثه</w:t>
      </w:r>
    </w:p>
    <w:p/>
    <w:p>
      <w:pPr/>
      <w:r>
        <w:rPr/>
        <w:t xml:space="preserve">روى عن أبيه وأوس بن ضمعج وعبد الله بن أبي الهذيل في الصلاة والفضائل</w:t>
      </w:r>
    </w:p>
    <w:p/>
    <w:p>
      <w:pPr/>
      <w:r>
        <w:rPr/>
        <w:t xml:space="preserve">روى عنه الأعمش وشعبة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بن ربيعة الزبيدي الكوفي.
</w:t>
      </w:r>
    </w:p>
    <w:p>
      <w:pPr/>
      <w:r>
        <w:rPr/>
        <w:t xml:space="preserve">(م 4) إسماعيل بن رجاء بن ربيعة الزبيدي الكوفي. </w:t>
      </w:r>
    </w:p>
    <w:p/>
    <w:p>
      <w:pPr/>
      <w:r>
        <w:rPr/>
        <w:t xml:space="preserve">خرج أبو حاتم ابن حبان حديثه في «صحيحه»، وكذلك الحاكم أبو عبد الله.</w:t>
      </w:r>
    </w:p>
    <w:p/>
    <w:p>
      <w:pPr/>
      <w:r>
        <w:rPr/>
        <w:t xml:space="preserve">وقال اللالكائي: رأى المغيرة بن شعبة.</w:t>
      </w:r>
    </w:p>
    <w:p/>
    <w:p>
      <w:pPr/>
      <w:r>
        <w:rPr/>
        <w:t xml:space="preserve">وذكره ابن حبان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بن ربيعة الزبيدي
</w:t>
      </w:r>
    </w:p>
    <w:p>
      <w:pPr/>
      <w:r>
        <w:rPr/>
        <w:t xml:space="preserve">إسماعيل بن رجاء بن ربيعة الزبيدي </w:t>
      </w:r>
    </w:p>
    <w:p/>
    <w:p>
      <w:pPr/>
      <w:r>
        <w:rPr/>
        <w:t xml:space="preserve">من أهل الكوفة</w:t>
      </w:r>
    </w:p>
    <w:p/>
    <w:p>
      <w:pPr/>
      <w:r>
        <w:rPr/>
        <w:t xml:space="preserve">يروي عن أوس بن ضمعج والمعرور بن سويد روى عنه الأعمش وشعبة والكوفيون كان يجمع صبيان الكتاب ويحدثهم كيلا ينسى حديثه</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الزبيدي كوفي
</w:t>
      </w:r>
    </w:p>
    <w:p>
      <w:pPr/>
      <w:r>
        <w:rPr/>
        <w:t xml:space="preserve">إسماعيل بن رجاء الزبيدي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w:t>
      </w:r>
    </w:p>
    <w:p>
      <w:pPr/>
      <w:r>
        <w:rPr/>
        <w:t xml:space="preserve">إسماعيل بن رجاء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w:t>
      </w:r>
    </w:p>
    <w:p>
      <w:pPr/>
      <w:r>
        <w:rPr/>
        <w:t xml:space="preserve">إسماعيل بن رجاء </w:t>
      </w:r>
    </w:p>
    <w:p/>
    <w:p>
      <w:pPr/>
      <w:r>
        <w:rPr/>
        <w:t xml:space="preserve">حدثنا عبد الرحمن نا محمد بن يحيى نا محمود بن غيلان نا شبابة قال ذكر حديث قال ذكر حديث إسماعيل بن رجاء عن أوس بن ضمعج عند شعبة فقال ما أراه إلا كذا لجوده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رجاء الزبيدي كوفي
</w:t>
      </w:r>
    </w:p>
    <w:p>
      <w:pPr/>
      <w:r>
        <w:rPr/>
        <w:t xml:space="preserve">إسماعيل بن رجاء الزبيدي كوفي </w:t>
      </w:r>
    </w:p>
    <w:p/>
    <w:p>
      <w:pPr/>
      <w:r>
        <w:rPr/>
        <w:t xml:space="preserve">وهو ابن رجاء بن ربيعة روى عن أبيه والمعرور بن سويد وأوس بن ضمعج وابن أبي الهذيل روى عنه الأعمش وشعبة وفطر وابن أبي غنية يعد في الكوفيين سمعت أبي وأبا زرعة يقولان ذلك.</w:t>
      </w:r>
    </w:p>
    <w:p/>
    <w:p>
      <w:pPr/>
      <w:r>
        <w:rPr/>
        <w:t xml:space="preserve">حدثنا عبد الرحمن قال ذكره أبي عن إسحاق بن منصور عن يحيى بن معين أنه قال إسماعيل بن رجاء ثقة. سئل أبي عن إسماعيل بن رجاء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2026-06-03T20:54:03+03:00</dcterms:created>
  <dcterms:modified xsi:type="dcterms:W3CDTF">2026-06-03T20:54:03+03:00</dcterms:modified>
</cp:coreProperties>
</file>

<file path=docProps/custom.xml><?xml version="1.0" encoding="utf-8"?>
<Properties xmlns="http://schemas.openxmlformats.org/officeDocument/2006/custom-properties" xmlns:vt="http://schemas.openxmlformats.org/officeDocument/2006/docPropsVTypes"/>
</file>