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البكري
</w:t>
      </w:r>
    </w:p>
    <w:p>
      <w:pPr>
        <w:jc w:val="start"/>
        <w:bidi/>
      </w:pPr>
      <w:r>
        <w:rPr>
          <w:rFonts w:ascii="arial" w:hAnsi="arial" w:eastAsia="arial" w:cs="arial"/>
          <w:sz w:val="28"/>
          <w:szCs w:val="28"/>
          <w:b w:val="1"/>
          <w:bCs w:val="1"/>
          <w:rtl/>
        </w:rPr>
        <w:t xml:space="preserve">البكري
</w:t>
      </w:r>
    </w:p>
    <w:p>
      <w:pPr/>
      <w:r>
        <w:rPr/>
        <w:t xml:space="preserve">البكري  نسيب (أو محمد نسيب) بن عطاء الله باشا البكري: من أعيان المجاهدين في دمشق. مولده ووفاته بها. تعلم بالمدرسة السلطانية ببيروت (1912) ودخل في جمعية ’’ العربية الفتاة ’’ واستضاف الشريف فيصل بن الحسين في داره بدمشق عند مروره بها قادما من اسطنبول (سنة 1916) وفي داره أقسم الشريف يمين الاخلاص لجمعية الفتاة. ورحل بأسرته مع الشريف قبيل إعلان الثورة في الحجاز. ولازمه مستشارا له إلى أن خرج الشريف من سورية (سنة 1920) ولما قامت الثورة السورية (1925 - 27) عمل في تنظيمها بجبل الدروز مع سلطان الاطرش، واحترق بيت أسرته في دمشق يوم أحرق الفرنسيون بعض أحيائها (1925) وهدم الفرنسيون قصر أسرته بدمشق. وانتخب نائبا عنها (1933) واتهم بالتحريض على الفرنسيين فسجن بقلعتها (1936) وأطلق، وعين محافظا (37) وتولى وزارة العدل (39) ووزارتي الاقتصاد والزراعة (41) وانتخب نائبا عن دمشق (43 و 47) وشارك في تأسيس حزب الشعب واختير نائب رئيس له (49) ثم كان وزيرا مفوضا لسورية في الاردن (56) فرئيسا لرابطة المجاهدين في سورية إلى أن توفي. </w:t>
      </w:r>
    </w:p>
    <w:p>
      <w:pPr>
        <w:jc w:val="start"/>
        <w:bidi/>
      </w:pPr>
      <w:r>
        <w:rPr>
          <w:sz w:val="24"/>
          <w:szCs w:val="24"/>
          <w:b w:val="1"/>
          <w:bCs w:val="1"/>
          <w:rtl/>
        </w:rPr>
        <w:t xml:space="preserve">
الأعلام،(دار العلم للملايين - بيروت،2002،ط 15،ج 8،ص 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2026-05-15T19:43:08+03:00</dcterms:created>
  <dcterms:modified xsi:type="dcterms:W3CDTF">2026-05-15T19:43:08+03:00</dcterms:modified>
</cp:coreProperties>
</file>

<file path=docProps/custom.xml><?xml version="1.0" encoding="utf-8"?>
<Properties xmlns="http://schemas.openxmlformats.org/officeDocument/2006/custom-properties" xmlns:vt="http://schemas.openxmlformats.org/officeDocument/2006/docPropsVTypes"/>
</file>