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المصطفى الإسماعيلي
</w:t>
      </w:r>
    </w:p>
    <w:p>
      <w:pPr>
        <w:jc w:val="start"/>
        <w:bidi/>
      </w:pPr>
      <w:r>
        <w:rPr>
          <w:rFonts w:ascii="arial" w:hAnsi="arial" w:eastAsia="arial" w:cs="arial"/>
          <w:sz w:val="28"/>
          <w:szCs w:val="28"/>
          <w:b w:val="1"/>
          <w:bCs w:val="1"/>
          <w:rtl/>
        </w:rPr>
        <w:t xml:space="preserve">المصطفى الإسماعيلي
</w:t>
      </w:r>
    </w:p>
    <w:p>
      <w:pPr/>
      <w:r>
        <w:rPr/>
        <w:t xml:space="preserve">المصطفى الإسماعيلي  نزار (الملقب بالمصطفى لدين الله) ابن معد (المستنصر) ابن علي الفاطمي العبيدي: رأس ’’ النزارية ’’ من الاسماعيلية. وإليه نسبتها. ولد في القاهرة. وولي العهد بالامامة سنة 480 وأراد القيام بها بعد وفاة أبيه (487) فأبعده عنها الافضل شاهنشاه بن بدر الجمالي وزير أبيه، وجعلها لاخيه ’’ المستعلي ’’ أحمد بن معد. وانقسم الاسماعيلية من ذلك الحين إلى ’’ مستعلية ’’ ومنهم اليوم طائفة البهرة ’’ في الهند، و ’’ نزارية ’’ ومنهم جماعة ’’ أغاجان ’’. وقصد ’’ نزار ’’ بعد موت أبيه، إلى الاسكندرية وفيها أنصار له بايعوه، وبايعه أهلها وأتته بيعة قلاع الاسماعيلية (الموت وما حولها) وطوائف من بلدان أخرى. وحاصرها الافضل شاهنشاه، فكانت بينه وبين نزار والاسكندريين وقائع انتهت بفوز الافضل (سنة 488) والمورخون متفقون على أن ’’ نزارا ’’ حمل إلى المستعلي، فبنى عليه حائطا، أو جعله بين حائطين، إلى أن مات. وانفرد بعض مؤرخي ’’ النزارية ’’ برواية أخرى تقول: إن نزارا فر من الاسكندرية، لما دخلها الافضل، ووصل إلى قلعة ’’ الموت ’’ من نواحي قزوين، ولقي الحسن بن الصباح (انظر ترجمته) ومات فيها بعد أن أوصى بالامامة إلى ابنه ’’ علي ’’. </w:t>
      </w:r>
    </w:p>
    <w:p>
      <w:pPr>
        <w:jc w:val="start"/>
        <w:bidi/>
      </w:pPr>
      <w:r>
        <w:rPr>
          <w:sz w:val="24"/>
          <w:szCs w:val="24"/>
          <w:b w:val="1"/>
          <w:bCs w:val="1"/>
          <w:rtl/>
        </w:rPr>
        <w:t xml:space="preserve">
الأعلام،(دار العلم للملايين - بيروت،2002،ط 15،ج 8،ص 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2026-05-15T19:48:02+03:00</dcterms:created>
  <dcterms:modified xsi:type="dcterms:W3CDTF">2026-05-15T19:48:02+03:00</dcterms:modified>
</cp:coreProperties>
</file>

<file path=docProps/custom.xml><?xml version="1.0" encoding="utf-8"?>
<Properties xmlns="http://schemas.openxmlformats.org/officeDocument/2006/custom-properties" xmlns:vt="http://schemas.openxmlformats.org/officeDocument/2006/docPropsVTypes"/>
</file>