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أماري
</w:t>
      </w:r>
    </w:p>
    <w:p>
      <w:pPr>
        <w:jc w:val="start"/>
        <w:bidi/>
      </w:pPr>
      <w:r>
        <w:rPr>
          <w:rFonts w:ascii="arial" w:hAnsi="arial" w:eastAsia="arial" w:cs="arial"/>
          <w:sz w:val="28"/>
          <w:szCs w:val="28"/>
          <w:b w:val="1"/>
          <w:bCs w:val="1"/>
          <w:rtl/>
        </w:rPr>
        <w:t xml:space="preserve">أماري
</w:t>
      </w:r>
    </w:p>
    <w:p>
      <w:pPr/>
      <w:r>
        <w:rPr/>
        <w:t xml:space="preserve">أماري  ميكيله أماري Michele Amari: مستشرق ايطالي من رجال العلم والسياسة. ولد في بلرم، بجزيرة صقلية. واشترك في جمعية سرية كانت تعمل لاخراج الاجانب من بلاده، فنفي. وعاش في باريس ما بين سنتي 1842 و 1848 فتعلم بعض اللغات الشرقية، ثم تخصص بالعربية وآدابها وتاريخها المتصل بتاريخ بلاده. ولما نشبت الثورة عاد إلى بلرم، وكان من انصار (كافور) فقام بسفارات إلى فرنسة وانكلترة. وعين وزيرا للمعارف. وبعد الثورة غادر البلاد ثانية إلى باريس. وعاد سنة 1859 فدرس العربية في بيزا (Pise) ثم في جامعة فلورنسة الامبراطورية. وترأس مؤتمر المستشرق بفلورنسة سنة 1878 وتوفى بها. وكان لا يفتر حيث اقام: يكتب او يترجم او ينشر. اشهر آثاره العربية (المكتبة الصقلية -ط) مجلدان في تاريخ جزيرة صقلية، صدرهما بمقدمة ايطالية. وله (الشروط والمعاهدات السياسية بين جمهوريات ايطاليا وسلاطين مصر وغيرهم -ط) مع ترجمة ايطالية، جزآن، و (مذكرات جديدة لمعرفة تاريخ جنوا -ط) مع ترجمة ايطالية، و (بعض مقالات لكتبة العرب تسهيلا لمعرفة تاريخ صقلية على عهد المسلمين -ط) صغير ومعه ترجمة ايطالية. وترجم إلى الفرنسية (رحلة ابن جبير) والى اللاتينية (سلوان المطاع) لابن ظفر. وله بالايطالية (تاريخ العرب في صقلية) خمسة اجزاء. </w:t>
      </w:r>
    </w:p>
    <w:p>
      <w:pPr>
        <w:jc w:val="start"/>
        <w:bidi/>
      </w:pPr>
      <w:r>
        <w:rPr>
          <w:sz w:val="24"/>
          <w:szCs w:val="24"/>
          <w:b w:val="1"/>
          <w:bCs w:val="1"/>
          <w:rtl/>
        </w:rPr>
        <w:t xml:space="preserve">
الأعلام،(دار العلم للملايين - بيروت،2002،ط 15،ج 7،ص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2026-05-15T23:32:31+03:00</dcterms:created>
  <dcterms:modified xsi:type="dcterms:W3CDTF">2026-05-15T23:32:31+03:00</dcterms:modified>
</cp:coreProperties>
</file>

<file path=docProps/custom.xml><?xml version="1.0" encoding="utf-8"?>
<Properties xmlns="http://schemas.openxmlformats.org/officeDocument/2006/custom-properties" xmlns:vt="http://schemas.openxmlformats.org/officeDocument/2006/docPropsVTypes"/>
</file>