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يموت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يموت
</w:t>
      </w:r>
    </w:p>
    <w:p>
      <w:pPr/>
      <w:r>
        <w:rPr/>
        <w:t xml:space="preserve">ابن يموت  مهلهل بن يموت: من شعراء العصر الاخشيدي بمصر. اورد (النويري) قصيدة له في رثاء (الاخشيد) منها قوله:</w:t>
      </w:r>
    </w:p>
    <w:p/>
    <w:p>
      <w:pPr>
        <w:jc w:val="center"/>
      </w:pPr>
      <w:r>
        <w:rPr>
          <w:color w:val="ff0000"/>
        </w:rPr>
        <w:t xml:space="preserve">أسلمتك الخيول قسرا وقد كنـ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ـت عليها، سورا على الاسلام</w:t>
      </w:r>
    </w:p>
    <w:p/>
    <w:p>
      <w:pPr>
        <w:jc w:val="center"/>
      </w:pPr>
      <w:r>
        <w:rPr>
          <w:color w:val="ff0000"/>
        </w:rPr>
        <w:t xml:space="preserve">لم ترد القسي عنك سهام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ـحتف، والحتف عندها في السهام</w:t>
      </w:r>
    </w:p>
    <w:p/>
    <w:p>
      <w:pPr/>
      <w:r>
        <w:rPr/>
        <w:t xml:space="preserve">قلت: لم اجد له ترجمة مستقلة، فيظهر انه ممن اهمل (المتنبي) ذكرهم من معاصريه. وكانت وفاة الاخشيد سنة 334هـ.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2026-05-16T03:52:50+03:00</dcterms:created>
  <dcterms:modified xsi:type="dcterms:W3CDTF">2026-05-16T03:52:50+03:00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