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الحلي
</w:t>
      </w:r>
    </w:p>
    <w:p>
      <w:pPr/>
      <w:r>
        <w:rPr/>
        <w:t xml:space="preserve">مهدي الحلي  مهدي بن داود بن سليمان الحلي، الحسيني النسب: شاعر اديب. مولده ووفاته في الحلة (بالعراق) من كتبه (مصباح الادب الزاهر -خ) و (مختارات من شعر شعراء العرب -خ) جزآن، و (ديوان شعر -خ) في جزأين.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2026-05-16T03:51:41+03:00</dcterms:created>
  <dcterms:modified xsi:type="dcterms:W3CDTF">2026-05-16T03:51:41+03:00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