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منبه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منبه بن بكر
</w:t>
      </w:r>
    </w:p>
    <w:p>
      <w:pPr/>
      <w:r>
        <w:rPr/>
        <w:t xml:space="preserve">منبه بن بكر  منبه بن بكر بن هوازن، من قيس عيلان: جد جاهلي. هو ابو (قسي) الملقب بثقيف. ومنه فروع (ثقيف) كلها.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2026-05-16T07:39:52+03:00</dcterms:created>
  <dcterms:modified xsi:type="dcterms:W3CDTF">2026-05-16T07:39:52+03:00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