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الرومي، الملقب شجاع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الرومي، الملقب شجاع الدين
</w:t>
      </w:r>
    </w:p>
    <w:p>
      <w:pPr/>
      <w:r>
        <w:rPr/>
        <w:t xml:space="preserve">إلياس الرومي، الملقب شجاع الدين كان مملوكا لبعض أهل العلم، فرباه، وأحسن تأديبه، واشتغل من صغره في علوم كثيرة.</w:t>
      </w:r>
    </w:p>
    <w:p/>
    <w:p>
      <w:pPr/>
      <w:r>
        <w:rPr/>
        <w:t xml:space="preserve">وكان مدرسا بإحدى المدارس الثمان، وتخرج [عنده] جماعة كثيرة.</w:t>
      </w:r>
    </w:p>
    <w:p/>
    <w:p>
      <w:pPr/>
      <w:r>
        <w:rPr/>
        <w:t xml:space="preserve">ومات، وهو مدرس بالمدرسة المذكورة.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2026-06-21T13:23:41+03:00</dcterms:created>
  <dcterms:modified xsi:type="dcterms:W3CDTF">2026-06-21T13:23:41+03:00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