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إلياس، المعروف بمفرد شجاع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إلياس، المعروف بمفرد شجاع
</w:t>
      </w:r>
    </w:p>
    <w:p>
      <w:pPr/>
      <w:r>
        <w:rPr/>
        <w:t xml:space="preserve">إلياس، المعروف بمفرد شجاع ويعرف أيضا بشيخ أسكوب؛ لأنه صار مدرسا بإسحاقيتها مدة أربعين سنة.</w:t>
      </w:r>
    </w:p>
    <w:p/>
    <w:p>
      <w:pPr/>
      <w:r>
        <w:rPr/>
        <w:t xml:space="preserve">وكان عالما، محققا، مدققا، فاضلا، كاملا، مجاب الدعوة، خشن الملبس، ملازما للعبادة.</w:t>
      </w:r>
    </w:p>
    <w:p/>
    <w:p>
      <w:pPr/>
      <w:r>
        <w:rPr/>
        <w:t xml:space="preserve">قاله في ’’ الشقائق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2026-06-21T13:20:59+03:00</dcterms:created>
  <dcterms:modified xsi:type="dcterms:W3CDTF">2026-06-21T13:20:59+03:00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