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 بن محمد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بن محمد بن نصر
</w:t>
      </w:r>
    </w:p>
    <w:p>
      <w:pPr/>
      <w:r>
        <w:rPr/>
        <w:t xml:space="preserve">أحمد بن محمود بن محمد بن نصر والد الإمام المايمرغي، الآتي في بابه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2026-06-13T23:05:40+03:00</dcterms:created>
  <dcterms:modified xsi:type="dcterms:W3CDTF">2026-06-13T23:05:40+03:00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